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A6" w:rsidRPr="00D77B69" w:rsidRDefault="000D19A6" w:rsidP="002F1F3E">
      <w:pPr>
        <w:jc w:val="right"/>
        <w:rPr>
          <w:b/>
          <w:u w:val="single"/>
        </w:rPr>
      </w:pPr>
      <w:r>
        <w:rPr>
          <w:rFonts w:ascii="Arimo" w:hAnsi="Arimo"/>
          <w:noProof/>
          <w:color w:val="0000FF"/>
          <w:sz w:val="21"/>
          <w:szCs w:val="21"/>
        </w:rPr>
        <w:drawing>
          <wp:anchor distT="0" distB="0" distL="114300" distR="114300" simplePos="0" relativeHeight="251659264" behindDoc="1" locked="0" layoutInCell="1" allowOverlap="1" wp14:anchorId="4DB1F4A6" wp14:editId="3F0374C6">
            <wp:simplePos x="0" y="0"/>
            <wp:positionH relativeFrom="column">
              <wp:posOffset>149225</wp:posOffset>
            </wp:positionH>
            <wp:positionV relativeFrom="paragraph">
              <wp:posOffset>-66675</wp:posOffset>
            </wp:positionV>
            <wp:extent cx="1043940" cy="1047115"/>
            <wp:effectExtent l="0" t="0" r="3810" b="635"/>
            <wp:wrapTight wrapText="bothSides">
              <wp:wrapPolygon edited="0">
                <wp:start x="5124" y="0"/>
                <wp:lineTo x="0" y="1179"/>
                <wp:lineTo x="0" y="20827"/>
                <wp:lineTo x="1971" y="21220"/>
                <wp:lineTo x="19708" y="21220"/>
                <wp:lineTo x="21285" y="20827"/>
                <wp:lineTo x="21285" y="2358"/>
                <wp:lineTo x="16555" y="0"/>
                <wp:lineTo x="5124" y="0"/>
              </wp:wrapPolygon>
            </wp:wrapTight>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40" cy="10471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7B69">
        <w:rPr>
          <w:b/>
          <w:u w:val="single"/>
        </w:rPr>
        <w:t>Media Contact:</w:t>
      </w:r>
    </w:p>
    <w:p w:rsidR="000D19A6" w:rsidRPr="00D77B69" w:rsidRDefault="000D19A6" w:rsidP="000D19A6">
      <w:pPr>
        <w:jc w:val="right"/>
        <w:rPr>
          <w:b/>
        </w:rPr>
      </w:pPr>
      <w:r>
        <w:rPr>
          <w:b/>
        </w:rPr>
        <w:t>Alicia Johnson-Williams</w:t>
      </w:r>
    </w:p>
    <w:p w:rsidR="000D19A6" w:rsidRPr="00D77B69" w:rsidRDefault="000D19A6" w:rsidP="000D19A6">
      <w:pPr>
        <w:jc w:val="right"/>
        <w:rPr>
          <w:b/>
        </w:rPr>
      </w:pPr>
      <w:r>
        <w:rPr>
          <w:b/>
        </w:rPr>
        <w:t>Director of College Relations</w:t>
      </w:r>
    </w:p>
    <w:p w:rsidR="000D19A6" w:rsidRPr="00D77B69" w:rsidRDefault="000D19A6" w:rsidP="000D19A6">
      <w:pPr>
        <w:jc w:val="right"/>
        <w:rPr>
          <w:b/>
        </w:rPr>
      </w:pPr>
      <w:r w:rsidRPr="00D77B69">
        <w:rPr>
          <w:b/>
        </w:rPr>
        <w:t>(</w:t>
      </w:r>
      <w:r>
        <w:rPr>
          <w:b/>
        </w:rPr>
        <w:t>205) 929-1000</w:t>
      </w:r>
    </w:p>
    <w:p w:rsidR="00187E50" w:rsidRPr="002214EE" w:rsidRDefault="000D19A6" w:rsidP="002214EE">
      <w:pPr>
        <w:jc w:val="right"/>
        <w:rPr>
          <w:b/>
        </w:rPr>
      </w:pPr>
      <w:r w:rsidRPr="00D77B69">
        <w:rPr>
          <w:b/>
        </w:rPr>
        <w:t xml:space="preserve">E-mail:  </w:t>
      </w:r>
      <w:hyperlink r:id="rId7" w:history="1">
        <w:r w:rsidRPr="000327DC">
          <w:rPr>
            <w:rStyle w:val="Hyperlink"/>
            <w:b/>
          </w:rPr>
          <w:t>ajohnson@miles.edu</w:t>
        </w:r>
      </w:hyperlink>
      <w:r>
        <w:rPr>
          <w:b/>
        </w:rPr>
        <w:t xml:space="preserve"> </w:t>
      </w:r>
    </w:p>
    <w:p w:rsidR="002F1F3E" w:rsidRDefault="002F1F3E" w:rsidP="000D19A6">
      <w:pPr>
        <w:rPr>
          <w:b/>
          <w:i/>
          <w:sz w:val="40"/>
          <w:szCs w:val="40"/>
        </w:rPr>
      </w:pPr>
    </w:p>
    <w:p w:rsidR="002F1F3E" w:rsidRDefault="002F1F3E" w:rsidP="000D19A6">
      <w:pPr>
        <w:rPr>
          <w:b/>
          <w:sz w:val="22"/>
          <w:szCs w:val="22"/>
        </w:rPr>
      </w:pPr>
      <w:r w:rsidRPr="00EA1C9F">
        <w:rPr>
          <w:b/>
          <w:i/>
          <w:sz w:val="40"/>
          <w:szCs w:val="40"/>
        </w:rPr>
        <w:t>NEWS RELEASE</w:t>
      </w:r>
    </w:p>
    <w:p w:rsidR="002F1F3E" w:rsidRDefault="002F1F3E" w:rsidP="000D19A6">
      <w:pPr>
        <w:rPr>
          <w:b/>
          <w:sz w:val="22"/>
          <w:szCs w:val="22"/>
        </w:rPr>
      </w:pPr>
    </w:p>
    <w:p w:rsidR="00B66305" w:rsidRDefault="000D19A6" w:rsidP="000D19A6">
      <w:pPr>
        <w:rPr>
          <w:b/>
          <w:sz w:val="22"/>
          <w:szCs w:val="22"/>
        </w:rPr>
      </w:pPr>
      <w:r w:rsidRPr="00796390">
        <w:rPr>
          <w:b/>
          <w:sz w:val="22"/>
          <w:szCs w:val="22"/>
        </w:rPr>
        <w:t>FOR IMMEDIATE RELEASE</w:t>
      </w:r>
      <w:r w:rsidR="00B66305">
        <w:rPr>
          <w:b/>
          <w:sz w:val="22"/>
          <w:szCs w:val="22"/>
        </w:rPr>
        <w:t xml:space="preserve">: </w:t>
      </w:r>
    </w:p>
    <w:p w:rsidR="00851A52" w:rsidRDefault="000564F3" w:rsidP="000D19A6">
      <w:pPr>
        <w:rPr>
          <w:b/>
          <w:sz w:val="22"/>
          <w:szCs w:val="22"/>
        </w:rPr>
      </w:pPr>
      <w:r>
        <w:rPr>
          <w:b/>
          <w:sz w:val="22"/>
          <w:szCs w:val="22"/>
        </w:rPr>
        <w:t>April 24</w:t>
      </w:r>
      <w:r w:rsidR="00B66305">
        <w:rPr>
          <w:b/>
          <w:sz w:val="22"/>
          <w:szCs w:val="22"/>
        </w:rPr>
        <w:t>, 2017</w:t>
      </w:r>
    </w:p>
    <w:p w:rsidR="00DE7E0F" w:rsidRDefault="00DE7E0F" w:rsidP="00415C0E">
      <w:pPr>
        <w:pStyle w:val="xmsonormal"/>
        <w:spacing w:before="0" w:beforeAutospacing="0" w:after="200" w:afterAutospacing="0"/>
        <w:jc w:val="center"/>
        <w:rPr>
          <w:rFonts w:ascii="Helvetica" w:hAnsi="Helvetica" w:cs="Helvetica"/>
          <w:b/>
          <w:bCs/>
        </w:rPr>
      </w:pPr>
    </w:p>
    <w:p w:rsidR="00B8054F" w:rsidRPr="00D65F1F" w:rsidRDefault="00415C0E" w:rsidP="00415C0E">
      <w:pPr>
        <w:pStyle w:val="xmsonormal"/>
        <w:spacing w:before="0" w:beforeAutospacing="0" w:after="200" w:afterAutospacing="0"/>
        <w:jc w:val="center"/>
        <w:rPr>
          <w:rFonts w:ascii="Helvetica" w:hAnsi="Helvetica" w:cs="Helvetica"/>
          <w:b/>
          <w:bCs/>
        </w:rPr>
      </w:pPr>
      <w:r w:rsidRPr="007127E6">
        <w:rPr>
          <w:rFonts w:ascii="Helvetica" w:hAnsi="Helvetica" w:cs="Helvetica"/>
          <w:b/>
          <w:bCs/>
        </w:rPr>
        <w:t xml:space="preserve">Miles College Announces </w:t>
      </w:r>
      <w:r w:rsidR="007127E6" w:rsidRPr="007127E6">
        <w:rPr>
          <w:rFonts w:ascii="Helvetica" w:hAnsi="Helvetica" w:cs="Helvetica"/>
          <w:b/>
          <w:bCs/>
        </w:rPr>
        <w:t xml:space="preserve">Veteran Democratic Political Strategist Donna Brazile </w:t>
      </w:r>
      <w:r w:rsidR="0010643E" w:rsidRPr="00D65F1F">
        <w:rPr>
          <w:rFonts w:ascii="Helvetica" w:hAnsi="Helvetica" w:cs="Helvetica"/>
          <w:b/>
          <w:bCs/>
        </w:rPr>
        <w:t>as Commencement Speaker</w:t>
      </w:r>
    </w:p>
    <w:p w:rsidR="00B66305" w:rsidRPr="002F1F3E" w:rsidRDefault="0071047E" w:rsidP="0071047E">
      <w:pPr>
        <w:jc w:val="both"/>
        <w:rPr>
          <w:b/>
        </w:rPr>
      </w:pPr>
      <w:bookmarkStart w:id="0" w:name="_GoBack"/>
      <w:r w:rsidRPr="002F1F3E">
        <w:rPr>
          <w:b/>
          <w:noProof/>
        </w:rPr>
        <w:drawing>
          <wp:anchor distT="0" distB="0" distL="114300" distR="114300" simplePos="0" relativeHeight="251658240" behindDoc="0" locked="0" layoutInCell="1" allowOverlap="1" wp14:anchorId="6B18CEF8" wp14:editId="31C8F4E8">
            <wp:simplePos x="0" y="0"/>
            <wp:positionH relativeFrom="column">
              <wp:posOffset>0</wp:posOffset>
            </wp:positionH>
            <wp:positionV relativeFrom="paragraph">
              <wp:posOffset>1905</wp:posOffset>
            </wp:positionV>
            <wp:extent cx="1116820" cy="1562100"/>
            <wp:effectExtent l="0" t="0" r="7620" b="0"/>
            <wp:wrapSquare wrapText="bothSides"/>
            <wp:docPr id="4" name="Picture 4" descr="C:\Users\Ro'chelle\AppData\Local\Microsoft\Windows\Temporary Internet Files\Content.Word\Donna Brazile 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chelle\AppData\Local\Microsoft\Windows\Temporary Internet Files\Content.Word\Donna Brazile Pictur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82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305" w:rsidRPr="002F1F3E">
        <w:rPr>
          <w:b/>
        </w:rPr>
        <w:t>Birmingham, AL</w:t>
      </w:r>
      <w:r w:rsidR="00B66305" w:rsidRPr="002F1F3E">
        <w:t xml:space="preserve"> – </w:t>
      </w:r>
      <w:r w:rsidRPr="002F1F3E">
        <w:t xml:space="preserve">Veteran Democratic political strategist and former Chair of the Democratic National Committee, Donna Brazile </w:t>
      </w:r>
      <w:r w:rsidR="00246136" w:rsidRPr="002F1F3E">
        <w:t xml:space="preserve">will be </w:t>
      </w:r>
      <w:r w:rsidR="00187E50" w:rsidRPr="002F1F3E">
        <w:t>the speaker</w:t>
      </w:r>
      <w:r w:rsidR="0094413E" w:rsidRPr="002F1F3E">
        <w:t xml:space="preserve"> for this </w:t>
      </w:r>
      <w:r w:rsidR="00D65F1F" w:rsidRPr="002F1F3E">
        <w:t>year’s</w:t>
      </w:r>
      <w:r w:rsidR="0094413E" w:rsidRPr="002F1F3E">
        <w:t xml:space="preserve"> </w:t>
      </w:r>
      <w:r w:rsidR="00963A25" w:rsidRPr="002F1F3E">
        <w:t xml:space="preserve">Miles College </w:t>
      </w:r>
      <w:r w:rsidR="00EA1C9F" w:rsidRPr="002F1F3E">
        <w:t xml:space="preserve">Commencement </w:t>
      </w:r>
      <w:r w:rsidR="0094413E" w:rsidRPr="002F1F3E">
        <w:t>ceremony</w:t>
      </w:r>
      <w:r w:rsidR="00295720" w:rsidRPr="002F1F3E">
        <w:t xml:space="preserve">, Saturday, May 6, 2017 at 11 a.m., at the </w:t>
      </w:r>
      <w:proofErr w:type="spellStart"/>
      <w:r w:rsidR="00295720" w:rsidRPr="002F1F3E">
        <w:t>Boutwell</w:t>
      </w:r>
      <w:proofErr w:type="spellEnd"/>
      <w:r w:rsidR="00295720" w:rsidRPr="002F1F3E">
        <w:t xml:space="preserve"> Auditorium.</w:t>
      </w:r>
      <w:r w:rsidR="00B66305" w:rsidRPr="002F1F3E">
        <w:t xml:space="preserve"> </w:t>
      </w:r>
      <w:r w:rsidR="00FB2DC9" w:rsidRPr="002F1F3E">
        <w:t xml:space="preserve"> Approximately 247 graduates are in the </w:t>
      </w:r>
      <w:r w:rsidR="00246136" w:rsidRPr="002F1F3E">
        <w:t xml:space="preserve">Miles College </w:t>
      </w:r>
      <w:r w:rsidR="00FB2DC9" w:rsidRPr="002F1F3E">
        <w:t>Class of 2017.</w:t>
      </w:r>
    </w:p>
    <w:p w:rsidR="00033462" w:rsidRPr="002F1F3E" w:rsidRDefault="00033462" w:rsidP="0071047E">
      <w:pPr>
        <w:jc w:val="both"/>
      </w:pPr>
    </w:p>
    <w:p w:rsidR="00003F08" w:rsidRPr="002F1F3E" w:rsidRDefault="00033462" w:rsidP="0071047E">
      <w:pPr>
        <w:jc w:val="both"/>
      </w:pPr>
      <w:r w:rsidRPr="002F1F3E">
        <w:t>“</w:t>
      </w:r>
      <w:r w:rsidR="00246136" w:rsidRPr="002F1F3E">
        <w:t>We are honored that Donna Brazile will speak at our Commencement this year</w:t>
      </w:r>
      <w:r w:rsidR="00594599" w:rsidRPr="002F1F3E">
        <w:t xml:space="preserve">," said </w:t>
      </w:r>
      <w:r w:rsidR="00003F08" w:rsidRPr="002F1F3E">
        <w:t xml:space="preserve">President </w:t>
      </w:r>
      <w:r w:rsidR="00594599" w:rsidRPr="002F1F3E">
        <w:t>French</w:t>
      </w:r>
      <w:r w:rsidR="00003F08" w:rsidRPr="002F1F3E">
        <w:t xml:space="preserve">. </w:t>
      </w:r>
      <w:r w:rsidR="00594599" w:rsidRPr="002F1F3E">
        <w:t xml:space="preserve"> "</w:t>
      </w:r>
      <w:r w:rsidRPr="002F1F3E">
        <w:t>As a</w:t>
      </w:r>
      <w:r w:rsidR="00003F08" w:rsidRPr="002F1F3E">
        <w:t xml:space="preserve"> respected and</w:t>
      </w:r>
      <w:r w:rsidRPr="002F1F3E">
        <w:t xml:space="preserve"> </w:t>
      </w:r>
      <w:r w:rsidR="00246136" w:rsidRPr="002F1F3E">
        <w:t xml:space="preserve">outspoken community </w:t>
      </w:r>
      <w:r w:rsidRPr="002F1F3E">
        <w:t xml:space="preserve">advocate and </w:t>
      </w:r>
      <w:r w:rsidR="000564F3" w:rsidRPr="002F1F3E">
        <w:t>political leader</w:t>
      </w:r>
      <w:r w:rsidR="00E86F06" w:rsidRPr="002F1F3E">
        <w:t>, Ms</w:t>
      </w:r>
      <w:r w:rsidR="00594599" w:rsidRPr="002F1F3E">
        <w:t>.</w:t>
      </w:r>
      <w:r w:rsidR="00EA1C9F" w:rsidRPr="002F1F3E">
        <w:t xml:space="preserve"> </w:t>
      </w:r>
      <w:r w:rsidR="00594599" w:rsidRPr="002F1F3E">
        <w:t xml:space="preserve">Brazile </w:t>
      </w:r>
      <w:r w:rsidR="00246136" w:rsidRPr="002F1F3E">
        <w:t>has a front-</w:t>
      </w:r>
      <w:r w:rsidR="00594599" w:rsidRPr="002F1F3E">
        <w:t xml:space="preserve">row </w:t>
      </w:r>
      <w:r w:rsidR="00EA1C9F" w:rsidRPr="002F1F3E">
        <w:t xml:space="preserve">view </w:t>
      </w:r>
      <w:r w:rsidR="00594599" w:rsidRPr="002F1F3E">
        <w:t xml:space="preserve">of the country's evolving educational, social justice and political </w:t>
      </w:r>
      <w:r w:rsidR="00003F08" w:rsidRPr="002F1F3E">
        <w:t>current and future c</w:t>
      </w:r>
      <w:r w:rsidR="00594599" w:rsidRPr="002F1F3E">
        <w:t xml:space="preserve">limate.  </w:t>
      </w:r>
      <w:r w:rsidRPr="002F1F3E">
        <w:t xml:space="preserve">We </w:t>
      </w:r>
      <w:r w:rsidR="002F1F3E" w:rsidRPr="002F1F3E">
        <w:t>welcome her</w:t>
      </w:r>
      <w:r w:rsidR="00594599" w:rsidRPr="002F1F3E">
        <w:t xml:space="preserve"> </w:t>
      </w:r>
      <w:r w:rsidR="000564F3" w:rsidRPr="002F1F3E">
        <w:t>to share</w:t>
      </w:r>
      <w:r w:rsidRPr="002F1F3E">
        <w:t xml:space="preserve"> words of wisdom and encouragement with </w:t>
      </w:r>
      <w:r w:rsidR="00E86F06" w:rsidRPr="002F1F3E">
        <w:t>our 2017</w:t>
      </w:r>
      <w:r w:rsidRPr="002F1F3E">
        <w:t xml:space="preserve"> graduating seniors</w:t>
      </w:r>
      <w:r w:rsidR="00594599" w:rsidRPr="002F1F3E">
        <w:t>.</w:t>
      </w:r>
      <w:r w:rsidR="00003F08" w:rsidRPr="002F1F3E">
        <w:t>"</w:t>
      </w:r>
    </w:p>
    <w:p w:rsidR="00003F08" w:rsidRPr="002F1F3E" w:rsidRDefault="00003F08" w:rsidP="0071047E">
      <w:pPr>
        <w:jc w:val="both"/>
      </w:pPr>
    </w:p>
    <w:p w:rsidR="00FB10D2" w:rsidRPr="002F1F3E" w:rsidRDefault="00FC621E" w:rsidP="0071047E">
      <w:pPr>
        <w:jc w:val="both"/>
      </w:pPr>
      <w:r w:rsidRPr="002F1F3E">
        <w:t xml:space="preserve">Ms. Brazile is </w:t>
      </w:r>
      <w:r w:rsidR="0071047E" w:rsidRPr="002F1F3E">
        <w:t xml:space="preserve">the former Vice Chair of Civic Engagement and </w:t>
      </w:r>
      <w:r w:rsidRPr="002F1F3E">
        <w:t>Voter Participation at the DNC</w:t>
      </w:r>
      <w:r w:rsidR="0071047E" w:rsidRPr="002F1F3E">
        <w:t xml:space="preserve"> and </w:t>
      </w:r>
      <w:r w:rsidR="00E86F06" w:rsidRPr="002F1F3E">
        <w:t>former</w:t>
      </w:r>
      <w:r w:rsidRPr="002F1F3E">
        <w:t xml:space="preserve"> chair of the DNC’s Voting Rights Institute.  </w:t>
      </w:r>
      <w:r w:rsidR="00594599" w:rsidRPr="002F1F3E">
        <w:t xml:space="preserve">Ms. Brazile </w:t>
      </w:r>
      <w:r w:rsidR="007127E6" w:rsidRPr="002F1F3E">
        <w:t xml:space="preserve">is </w:t>
      </w:r>
      <w:r w:rsidRPr="002F1F3E">
        <w:t xml:space="preserve">also </w:t>
      </w:r>
      <w:r w:rsidR="007127E6" w:rsidRPr="002F1F3E">
        <w:t xml:space="preserve">an </w:t>
      </w:r>
      <w:r w:rsidR="0071047E" w:rsidRPr="002F1F3E">
        <w:rPr>
          <w:spacing w:val="-1"/>
        </w:rPr>
        <w:t xml:space="preserve">as an adjunct professor at Georgetown University, Ms. Brazile is the author of the best-selling memoir </w:t>
      </w:r>
      <w:proofErr w:type="gramStart"/>
      <w:r w:rsidR="0071047E" w:rsidRPr="002F1F3E">
        <w:rPr>
          <w:i/>
          <w:spacing w:val="-1"/>
        </w:rPr>
        <w:t>Cooking</w:t>
      </w:r>
      <w:proofErr w:type="gramEnd"/>
      <w:r w:rsidR="0071047E" w:rsidRPr="002F1F3E">
        <w:rPr>
          <w:i/>
          <w:spacing w:val="-1"/>
        </w:rPr>
        <w:t xml:space="preserve"> with Grease: Stirring the Pots in American Politics</w:t>
      </w:r>
      <w:r w:rsidR="0071047E" w:rsidRPr="002F1F3E">
        <w:rPr>
          <w:spacing w:val="-1"/>
        </w:rPr>
        <w:t xml:space="preserve"> and is on leave with ABC News. She is especially pleased to have made three cameo appearances on CBS’s </w:t>
      </w:r>
      <w:r w:rsidR="0071047E" w:rsidRPr="002F1F3E">
        <w:rPr>
          <w:i/>
          <w:iCs/>
          <w:spacing w:val="-1"/>
        </w:rPr>
        <w:t xml:space="preserve">The Good Wife, </w:t>
      </w:r>
      <w:r w:rsidR="0071047E" w:rsidRPr="002F1F3E">
        <w:rPr>
          <w:iCs/>
          <w:spacing w:val="-1"/>
        </w:rPr>
        <w:t xml:space="preserve">and </w:t>
      </w:r>
      <w:r w:rsidR="0071047E" w:rsidRPr="002F1F3E">
        <w:rPr>
          <w:spacing w:val="-1"/>
        </w:rPr>
        <w:t xml:space="preserve">two cameo appearances on Netflix’s series </w:t>
      </w:r>
      <w:r w:rsidR="0071047E" w:rsidRPr="002F1F3E">
        <w:rPr>
          <w:i/>
          <w:iCs/>
          <w:spacing w:val="-1"/>
        </w:rPr>
        <w:t xml:space="preserve">House of Cards. </w:t>
      </w:r>
      <w:r w:rsidR="0071047E" w:rsidRPr="002F1F3E">
        <w:rPr>
          <w:iCs/>
          <w:spacing w:val="-1"/>
        </w:rPr>
        <w:t>She most recently appeared on BET's</w:t>
      </w:r>
      <w:r w:rsidR="0071047E" w:rsidRPr="002F1F3E">
        <w:rPr>
          <w:i/>
          <w:iCs/>
          <w:spacing w:val="-1"/>
        </w:rPr>
        <w:t xml:space="preserve"> Being Mary Jane</w:t>
      </w:r>
      <w:r w:rsidR="0071047E" w:rsidRPr="002F1F3E">
        <w:rPr>
          <w:spacing w:val="-1"/>
        </w:rPr>
        <w:t>. Ask her and she’ll tell you that acting, after all, is the key to success in</w:t>
      </w:r>
      <w:r w:rsidRPr="002F1F3E">
        <w:t xml:space="preserve">.  She is currently on the board of the National Democratic Institute (NDI), the Congressional Black Caucus </w:t>
      </w:r>
      <w:r w:rsidR="00DE7E0F" w:rsidRPr="002F1F3E">
        <w:t xml:space="preserve">(CBC) </w:t>
      </w:r>
      <w:r w:rsidRPr="002F1F3E">
        <w:t>Foundation, and the Joint Center for Political and Economic Studies.</w:t>
      </w:r>
      <w:r w:rsidR="00FB10D2" w:rsidRPr="002F1F3E">
        <w:t xml:space="preserve"> </w:t>
      </w:r>
    </w:p>
    <w:p w:rsidR="002F1F3E" w:rsidRPr="002F1F3E" w:rsidRDefault="002F1F3E" w:rsidP="0071047E">
      <w:pPr>
        <w:jc w:val="both"/>
        <w:rPr>
          <w:spacing w:val="-1"/>
        </w:rPr>
      </w:pPr>
    </w:p>
    <w:p w:rsidR="007C4387" w:rsidRPr="002F1F3E" w:rsidRDefault="00CB36E7" w:rsidP="002F1F3E">
      <w:pPr>
        <w:pStyle w:val="NoSpacing"/>
        <w:rPr>
          <w:spacing w:val="-1"/>
        </w:rPr>
      </w:pPr>
      <w:r w:rsidRPr="002F1F3E">
        <w:t>Ms. Brazile</w:t>
      </w:r>
      <w:r w:rsidR="00EA1C9F" w:rsidRPr="002F1F3E">
        <w:t xml:space="preserve"> </w:t>
      </w:r>
      <w:r w:rsidRPr="002F1F3E">
        <w:t xml:space="preserve">has worked on every presidential campaign from 1976 and in 2000 became the first African-American to manage a presidential campaign. </w:t>
      </w:r>
      <w:r w:rsidR="00DE7E0F" w:rsidRPr="002F1F3E">
        <w:t>N</w:t>
      </w:r>
      <w:r w:rsidRPr="002F1F3E">
        <w:t xml:space="preserve">amed among the 100 Most Powerful Women by </w:t>
      </w:r>
      <w:r w:rsidRPr="002F1F3E">
        <w:rPr>
          <w:i/>
        </w:rPr>
        <w:t>Wash</w:t>
      </w:r>
      <w:r w:rsidR="007C4387" w:rsidRPr="002F1F3E">
        <w:rPr>
          <w:i/>
        </w:rPr>
        <w:t>ingtonian</w:t>
      </w:r>
      <w:r w:rsidR="007C4387" w:rsidRPr="002F1F3E">
        <w:t xml:space="preserve"> m</w:t>
      </w:r>
      <w:r w:rsidRPr="002F1F3E">
        <w:t xml:space="preserve">agazine, </w:t>
      </w:r>
      <w:r w:rsidR="007C4387" w:rsidRPr="002F1F3E">
        <w:rPr>
          <w:spacing w:val="-1"/>
        </w:rPr>
        <w:t xml:space="preserve">Top 50 Women in America by </w:t>
      </w:r>
      <w:r w:rsidR="007C4387" w:rsidRPr="002F1F3E">
        <w:rPr>
          <w:i/>
          <w:iCs/>
          <w:spacing w:val="-1"/>
        </w:rPr>
        <w:t xml:space="preserve">Essence </w:t>
      </w:r>
      <w:r w:rsidR="007C4387" w:rsidRPr="002F1F3E">
        <w:rPr>
          <w:spacing w:val="-1"/>
        </w:rPr>
        <w:t>magazine, and received the Congressional Black Caucus Foundation’s highest award for political achievement. In 2016, Ms. Brazile was awarded Wonk of the Year from the Kennedy Political Union at American University.</w:t>
      </w:r>
    </w:p>
    <w:p w:rsidR="002F1F3E" w:rsidRPr="002F1F3E" w:rsidRDefault="002F1F3E" w:rsidP="002F1F3E">
      <w:pPr>
        <w:pStyle w:val="NoSpacing"/>
        <w:rPr>
          <w:spacing w:val="-1"/>
        </w:rPr>
      </w:pPr>
    </w:p>
    <w:p w:rsidR="00FB10D2" w:rsidRPr="002F1F3E" w:rsidRDefault="00EA1C9F" w:rsidP="002F1F3E">
      <w:pPr>
        <w:pStyle w:val="NoSpacing"/>
        <w:rPr>
          <w:spacing w:val="-1"/>
        </w:rPr>
      </w:pPr>
      <w:r w:rsidRPr="002F1F3E">
        <w:t xml:space="preserve">A </w:t>
      </w:r>
      <w:r w:rsidR="00CB36E7" w:rsidRPr="002F1F3E">
        <w:t>native of New Orleans, Louisiana</w:t>
      </w:r>
      <w:r w:rsidRPr="002F1F3E">
        <w:t xml:space="preserve">, </w:t>
      </w:r>
      <w:r w:rsidR="00DE7E0F" w:rsidRPr="002F1F3E">
        <w:t>s</w:t>
      </w:r>
      <w:r w:rsidRPr="002F1F3E">
        <w:t>he</w:t>
      </w:r>
      <w:r w:rsidR="00CB36E7" w:rsidRPr="002F1F3E">
        <w:t xml:space="preserve"> is the recipient of honorary doctorate degrees from </w:t>
      </w:r>
      <w:r w:rsidR="007C4387" w:rsidRPr="002F1F3E">
        <w:rPr>
          <w:spacing w:val="-1"/>
        </w:rPr>
        <w:t xml:space="preserve">Louisiana State University, North Carolina A&amp;T State University, Grambling State University, </w:t>
      </w:r>
      <w:r w:rsidR="007C4387" w:rsidRPr="002F1F3E">
        <w:rPr>
          <w:spacing w:val="-1"/>
        </w:rPr>
        <w:lastRenderedPageBreak/>
        <w:t xml:space="preserve">Spelman College, </w:t>
      </w:r>
      <w:proofErr w:type="spellStart"/>
      <w:r w:rsidR="007C4387" w:rsidRPr="002F1F3E">
        <w:rPr>
          <w:spacing w:val="-1"/>
        </w:rPr>
        <w:t>LeMoyne</w:t>
      </w:r>
      <w:proofErr w:type="spellEnd"/>
      <w:r w:rsidR="007C4387" w:rsidRPr="002F1F3E">
        <w:rPr>
          <w:spacing w:val="-1"/>
        </w:rPr>
        <w:t xml:space="preserve"> Owen College, Northeastern Illinois University, Medgar Evers College, Morehouse Medical College, Bethune Cookman University, Thomas Jefferson School of Nursing and Xavier University of Louisiana, the only historically Black, Catholic institution of higher education in the United States. </w:t>
      </w:r>
      <w:r w:rsidR="00CB36E7" w:rsidRPr="002F1F3E">
        <w:t>Ms. Brazile is founder and managing director of Brazile &amp; Associates LLC, a grassroots advocacy</w:t>
      </w:r>
      <w:r w:rsidR="00DE7E0F" w:rsidRPr="002F1F3E">
        <w:t xml:space="preserve"> </w:t>
      </w:r>
      <w:r w:rsidR="00CB36E7" w:rsidRPr="002F1F3E">
        <w:t>firm based in Washington, DC.</w:t>
      </w:r>
    </w:p>
    <w:p w:rsidR="00DE7E0F" w:rsidRPr="002F1F3E" w:rsidRDefault="00DE7E0F" w:rsidP="002F1F3E">
      <w:pPr>
        <w:pStyle w:val="NoSpacing"/>
      </w:pPr>
    </w:p>
    <w:p w:rsidR="00DE7E0F" w:rsidRPr="002F1F3E" w:rsidRDefault="00DE7E0F" w:rsidP="002F1F3E">
      <w:pPr>
        <w:pStyle w:val="NoSpacing"/>
      </w:pPr>
      <w:r w:rsidRPr="002F1F3E">
        <w:t>Mem</w:t>
      </w:r>
      <w:r w:rsidR="00DD169D" w:rsidRPr="002F1F3E">
        <w:t xml:space="preserve">bers of the media who plan to attend, or need information regarding </w:t>
      </w:r>
      <w:r w:rsidRPr="002F1F3E">
        <w:t xml:space="preserve">Commencement </w:t>
      </w:r>
      <w:r w:rsidR="00DD169D" w:rsidRPr="002F1F3E">
        <w:t xml:space="preserve">should contact Alicia Johnson Williams </w:t>
      </w:r>
      <w:r w:rsidRPr="002F1F3E">
        <w:t>by email at</w:t>
      </w:r>
      <w:r w:rsidR="00DD169D" w:rsidRPr="002F1F3E">
        <w:t xml:space="preserve"> ajwilliams@miles.edu or </w:t>
      </w:r>
      <w:r w:rsidRPr="002F1F3E">
        <w:t xml:space="preserve">by phone at </w:t>
      </w:r>
      <w:r w:rsidR="00DD169D" w:rsidRPr="002F1F3E">
        <w:t xml:space="preserve">205-515-7781. </w:t>
      </w:r>
      <w:r w:rsidRPr="002F1F3E">
        <w:t xml:space="preserve"> </w:t>
      </w:r>
    </w:p>
    <w:p w:rsidR="00EA5018" w:rsidRPr="002F1F3E" w:rsidRDefault="00EA5018" w:rsidP="002F1F3E">
      <w:pPr>
        <w:pStyle w:val="NoSpacing"/>
      </w:pPr>
    </w:p>
    <w:p w:rsidR="00187E50" w:rsidRPr="002F1F3E" w:rsidRDefault="00187E50" w:rsidP="00DE7E0F">
      <w:pPr>
        <w:jc w:val="center"/>
      </w:pPr>
      <w:r w:rsidRPr="002F1F3E">
        <w:t>###</w:t>
      </w:r>
      <w:bookmarkEnd w:id="0"/>
    </w:p>
    <w:sectPr w:rsidR="00187E50" w:rsidRPr="002F1F3E" w:rsidSect="001E6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A6"/>
    <w:rsid w:val="00003F08"/>
    <w:rsid w:val="00005989"/>
    <w:rsid w:val="00033462"/>
    <w:rsid w:val="000564F3"/>
    <w:rsid w:val="000D19A6"/>
    <w:rsid w:val="0010216E"/>
    <w:rsid w:val="0010643E"/>
    <w:rsid w:val="001343CD"/>
    <w:rsid w:val="00187E50"/>
    <w:rsid w:val="002214EE"/>
    <w:rsid w:val="00222EAE"/>
    <w:rsid w:val="00246136"/>
    <w:rsid w:val="002757D2"/>
    <w:rsid w:val="00276A9E"/>
    <w:rsid w:val="00285FA1"/>
    <w:rsid w:val="00295720"/>
    <w:rsid w:val="002964F7"/>
    <w:rsid w:val="002F1F3E"/>
    <w:rsid w:val="003A2356"/>
    <w:rsid w:val="003C5C75"/>
    <w:rsid w:val="003D6AA6"/>
    <w:rsid w:val="00415C0E"/>
    <w:rsid w:val="00451021"/>
    <w:rsid w:val="00465466"/>
    <w:rsid w:val="0047565B"/>
    <w:rsid w:val="004813A8"/>
    <w:rsid w:val="00594599"/>
    <w:rsid w:val="005D129D"/>
    <w:rsid w:val="005F791F"/>
    <w:rsid w:val="00623148"/>
    <w:rsid w:val="0062715C"/>
    <w:rsid w:val="00642A28"/>
    <w:rsid w:val="0071047E"/>
    <w:rsid w:val="007127E6"/>
    <w:rsid w:val="007B2903"/>
    <w:rsid w:val="007C4387"/>
    <w:rsid w:val="00813BAD"/>
    <w:rsid w:val="00851A52"/>
    <w:rsid w:val="00871496"/>
    <w:rsid w:val="0094413E"/>
    <w:rsid w:val="00963A25"/>
    <w:rsid w:val="00A54182"/>
    <w:rsid w:val="00AE303F"/>
    <w:rsid w:val="00B66305"/>
    <w:rsid w:val="00B70C96"/>
    <w:rsid w:val="00B8054F"/>
    <w:rsid w:val="00BA5FF0"/>
    <w:rsid w:val="00BA612C"/>
    <w:rsid w:val="00BF54D9"/>
    <w:rsid w:val="00C3203B"/>
    <w:rsid w:val="00CB36E7"/>
    <w:rsid w:val="00CB7739"/>
    <w:rsid w:val="00CF0A13"/>
    <w:rsid w:val="00D404F8"/>
    <w:rsid w:val="00D65F1F"/>
    <w:rsid w:val="00D80390"/>
    <w:rsid w:val="00DD169D"/>
    <w:rsid w:val="00DE7E0F"/>
    <w:rsid w:val="00E17E86"/>
    <w:rsid w:val="00E86F06"/>
    <w:rsid w:val="00EA1C9F"/>
    <w:rsid w:val="00EA5018"/>
    <w:rsid w:val="00EE5811"/>
    <w:rsid w:val="00F56F13"/>
    <w:rsid w:val="00F90023"/>
    <w:rsid w:val="00FB10D2"/>
    <w:rsid w:val="00FB2DC9"/>
    <w:rsid w:val="00FC621E"/>
    <w:rsid w:val="00FE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2F1F3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2F1F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90">
      <w:bodyDiv w:val="1"/>
      <w:marLeft w:val="0"/>
      <w:marRight w:val="0"/>
      <w:marTop w:val="0"/>
      <w:marBottom w:val="0"/>
      <w:divBdr>
        <w:top w:val="none" w:sz="0" w:space="0" w:color="auto"/>
        <w:left w:val="none" w:sz="0" w:space="0" w:color="auto"/>
        <w:bottom w:val="none" w:sz="0" w:space="0" w:color="auto"/>
        <w:right w:val="none" w:sz="0" w:space="0" w:color="auto"/>
      </w:divBdr>
    </w:div>
    <w:div w:id="599414819">
      <w:bodyDiv w:val="1"/>
      <w:marLeft w:val="0"/>
      <w:marRight w:val="0"/>
      <w:marTop w:val="0"/>
      <w:marBottom w:val="0"/>
      <w:divBdr>
        <w:top w:val="none" w:sz="0" w:space="0" w:color="auto"/>
        <w:left w:val="none" w:sz="0" w:space="0" w:color="auto"/>
        <w:bottom w:val="none" w:sz="0" w:space="0" w:color="auto"/>
        <w:right w:val="none" w:sz="0" w:space="0" w:color="auto"/>
      </w:divBdr>
    </w:div>
    <w:div w:id="6886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ajohnson@mile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AA58-128E-4760-B91F-41424353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Johnson</dc:creator>
  <cp:lastModifiedBy>Trenisha Wiggins</cp:lastModifiedBy>
  <cp:revision>2</cp:revision>
  <cp:lastPrinted>2017-04-25T21:18:00Z</cp:lastPrinted>
  <dcterms:created xsi:type="dcterms:W3CDTF">2017-04-26T19:08:00Z</dcterms:created>
  <dcterms:modified xsi:type="dcterms:W3CDTF">2017-04-26T19:08:00Z</dcterms:modified>
</cp:coreProperties>
</file>