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874B8" w14:textId="77777777" w:rsidR="004C71DB" w:rsidRPr="00ED3ED0" w:rsidRDefault="00D01468">
      <w:pPr>
        <w:pStyle w:val="normal0"/>
        <w:pBdr>
          <w:top w:val="nil"/>
          <w:left w:val="nil"/>
          <w:bottom w:val="nil"/>
          <w:right w:val="nil"/>
          <w:between w:val="nil"/>
        </w:pBdr>
        <w:jc w:val="center"/>
        <w:rPr>
          <w:color w:val="000000"/>
        </w:rPr>
      </w:pPr>
      <w:r w:rsidRPr="00ED3ED0">
        <w:rPr>
          <w:b/>
          <w:color w:val="000000"/>
        </w:rPr>
        <w:t>Xavier University of Louisiana Library</w:t>
      </w:r>
    </w:p>
    <w:p w14:paraId="631280B9" w14:textId="7C1B6DEB" w:rsidR="004C71DB" w:rsidRPr="00ED3ED0" w:rsidRDefault="00821080">
      <w:pPr>
        <w:pStyle w:val="normal0"/>
        <w:pBdr>
          <w:top w:val="nil"/>
          <w:left w:val="nil"/>
          <w:bottom w:val="nil"/>
          <w:right w:val="nil"/>
          <w:between w:val="nil"/>
        </w:pBdr>
        <w:jc w:val="center"/>
        <w:rPr>
          <w:color w:val="000000"/>
        </w:rPr>
      </w:pPr>
      <w:r>
        <w:rPr>
          <w:b/>
          <w:color w:val="000000"/>
        </w:rPr>
        <w:t>First Year</w:t>
      </w:r>
      <w:r w:rsidR="00A60288">
        <w:rPr>
          <w:b/>
          <w:color w:val="000000"/>
        </w:rPr>
        <w:t xml:space="preserve"> Experience</w:t>
      </w:r>
      <w:r w:rsidR="004B680F">
        <w:rPr>
          <w:b/>
          <w:color w:val="000000"/>
        </w:rPr>
        <w:t xml:space="preserve"> (FYE)</w:t>
      </w:r>
      <w:r w:rsidR="00A60288">
        <w:rPr>
          <w:b/>
          <w:color w:val="000000"/>
        </w:rPr>
        <w:t>,</w:t>
      </w:r>
      <w:r>
        <w:rPr>
          <w:b/>
          <w:color w:val="000000"/>
        </w:rPr>
        <w:t xml:space="preserve"> Instruction &amp; Research Librarian</w:t>
      </w:r>
      <w:r w:rsidR="00D01468" w:rsidRPr="00ED3ED0">
        <w:rPr>
          <w:b/>
          <w:color w:val="000000"/>
        </w:rPr>
        <w:t xml:space="preserve">  </w:t>
      </w:r>
    </w:p>
    <w:p w14:paraId="57E116CB" w14:textId="77777777" w:rsidR="004C71DB" w:rsidRPr="00ED3ED0" w:rsidRDefault="00D01468">
      <w:pPr>
        <w:pStyle w:val="normal0"/>
        <w:pBdr>
          <w:top w:val="nil"/>
          <w:left w:val="nil"/>
          <w:bottom w:val="nil"/>
          <w:right w:val="nil"/>
          <w:between w:val="nil"/>
        </w:pBdr>
        <w:jc w:val="center"/>
        <w:rPr>
          <w:color w:val="000000"/>
        </w:rPr>
      </w:pPr>
      <w:r w:rsidRPr="00ED3ED0">
        <w:rPr>
          <w:b/>
          <w:color w:val="000000"/>
        </w:rPr>
        <w:t xml:space="preserve">Job Description </w:t>
      </w:r>
    </w:p>
    <w:p w14:paraId="71343E90" w14:textId="77777777" w:rsidR="004C71DB" w:rsidRDefault="004C71DB">
      <w:pPr>
        <w:pStyle w:val="normal0"/>
        <w:pBdr>
          <w:top w:val="nil"/>
          <w:left w:val="nil"/>
          <w:bottom w:val="nil"/>
          <w:right w:val="nil"/>
          <w:between w:val="nil"/>
        </w:pBdr>
        <w:rPr>
          <w:color w:val="000000"/>
        </w:rPr>
      </w:pPr>
    </w:p>
    <w:p w14:paraId="7C510BD3"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 xml:space="preserve">Purpose: </w:t>
      </w:r>
    </w:p>
    <w:p w14:paraId="02959778" w14:textId="5630BBD8" w:rsidR="00821080" w:rsidRPr="00821080" w:rsidRDefault="00821080" w:rsidP="00821080">
      <w:pPr>
        <w:rPr>
          <w:color w:val="333333"/>
          <w:sz w:val="22"/>
          <w:szCs w:val="22"/>
        </w:rPr>
      </w:pPr>
      <w:r w:rsidRPr="00821080">
        <w:rPr>
          <w:sz w:val="22"/>
          <w:szCs w:val="22"/>
        </w:rPr>
        <w:t xml:space="preserve">Xavier University of Louisiana, a historically Black and Catholic University, seeks a </w:t>
      </w:r>
      <w:r w:rsidRPr="00821080">
        <w:rPr>
          <w:color w:val="333333"/>
          <w:sz w:val="22"/>
          <w:szCs w:val="22"/>
        </w:rPr>
        <w:t xml:space="preserve">collaborative and learner-centered </w:t>
      </w:r>
      <w:r>
        <w:rPr>
          <w:color w:val="333333"/>
          <w:sz w:val="22"/>
          <w:szCs w:val="22"/>
        </w:rPr>
        <w:t xml:space="preserve">First Year </w:t>
      </w:r>
      <w:r w:rsidR="00A60288">
        <w:rPr>
          <w:color w:val="333333"/>
          <w:sz w:val="22"/>
          <w:szCs w:val="22"/>
        </w:rPr>
        <w:t>Experience</w:t>
      </w:r>
      <w:r w:rsidR="004B680F">
        <w:rPr>
          <w:color w:val="333333"/>
          <w:sz w:val="22"/>
          <w:szCs w:val="22"/>
        </w:rPr>
        <w:t xml:space="preserve"> (FYE)</w:t>
      </w:r>
      <w:r w:rsidR="00A60288">
        <w:rPr>
          <w:color w:val="333333"/>
          <w:sz w:val="22"/>
          <w:szCs w:val="22"/>
        </w:rPr>
        <w:t xml:space="preserve">, </w:t>
      </w:r>
      <w:r>
        <w:rPr>
          <w:color w:val="333333"/>
          <w:sz w:val="22"/>
          <w:szCs w:val="22"/>
        </w:rPr>
        <w:t>Instruction &amp; Research L</w:t>
      </w:r>
      <w:r w:rsidRPr="00821080">
        <w:rPr>
          <w:color w:val="333333"/>
          <w:sz w:val="22"/>
          <w:szCs w:val="22"/>
        </w:rPr>
        <w:t xml:space="preserve">ibrarian to join the liaison team within the University Library. The position will coordinate lower-level undergraduate face-to-face and online library instruction programs and enhance information literacy education preparing students and bridging gaps in knowledge for upper-level undergraduate and graduate programs. The </w:t>
      </w:r>
      <w:r w:rsidR="004B680F">
        <w:rPr>
          <w:color w:val="333333"/>
          <w:sz w:val="22"/>
          <w:szCs w:val="22"/>
        </w:rPr>
        <w:t>FYE</w:t>
      </w:r>
      <w:r w:rsidRPr="00821080">
        <w:rPr>
          <w:color w:val="333333"/>
          <w:sz w:val="22"/>
          <w:szCs w:val="22"/>
        </w:rPr>
        <w:t xml:space="preserve"> Librarian will contribute significantly to the design, teaching, and assessment of face-to-face and online library instruction curricula for these programs. The incumbent will work with liaison librarians and faculty to integrate information literacy and research skills into departmental curricula. The position reports to the Scholarly Communications Librarian. </w:t>
      </w:r>
    </w:p>
    <w:p w14:paraId="3FE09648" w14:textId="77777777" w:rsidR="00821080" w:rsidRPr="00821080" w:rsidRDefault="00821080" w:rsidP="00821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333333"/>
          <w:sz w:val="22"/>
          <w:szCs w:val="22"/>
        </w:rPr>
      </w:pPr>
      <w:r w:rsidRPr="00821080">
        <w:rPr>
          <w:color w:val="333333"/>
          <w:sz w:val="22"/>
          <w:szCs w:val="22"/>
        </w:rPr>
        <w:t xml:space="preserve"> </w:t>
      </w:r>
    </w:p>
    <w:p w14:paraId="25F23123" w14:textId="38944228" w:rsidR="00821080" w:rsidRPr="00821080" w:rsidRDefault="00821080" w:rsidP="00821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textAlignment w:val="baseline"/>
        <w:rPr>
          <w:color w:val="333333"/>
          <w:sz w:val="22"/>
          <w:szCs w:val="22"/>
        </w:rPr>
      </w:pPr>
      <w:r w:rsidRPr="00821080">
        <w:rPr>
          <w:color w:val="333333"/>
          <w:sz w:val="22"/>
          <w:szCs w:val="22"/>
        </w:rPr>
        <w:t>Librarians hold non-tenured, faculty status. They are expected to develop a record of service, scholarship, and professional development. The XULA Library supports the ongoing professional development of librarians and seek</w:t>
      </w:r>
      <w:r>
        <w:rPr>
          <w:color w:val="333333"/>
          <w:sz w:val="22"/>
          <w:szCs w:val="22"/>
        </w:rPr>
        <w:t>s</w:t>
      </w:r>
      <w:r w:rsidRPr="00821080">
        <w:rPr>
          <w:color w:val="333333"/>
          <w:sz w:val="22"/>
          <w:szCs w:val="22"/>
        </w:rPr>
        <w:t xml:space="preserve"> to recruit individuals committed to continuous learning and growth.</w:t>
      </w:r>
    </w:p>
    <w:p w14:paraId="29445F1E" w14:textId="77777777" w:rsidR="004C71DB" w:rsidRPr="00ED3ED0" w:rsidRDefault="004C71DB">
      <w:pPr>
        <w:pStyle w:val="normal0"/>
        <w:pBdr>
          <w:top w:val="nil"/>
          <w:left w:val="nil"/>
          <w:bottom w:val="nil"/>
          <w:right w:val="nil"/>
          <w:between w:val="nil"/>
        </w:pBdr>
        <w:rPr>
          <w:color w:val="000000"/>
          <w:sz w:val="22"/>
          <w:szCs w:val="22"/>
        </w:rPr>
      </w:pPr>
    </w:p>
    <w:p w14:paraId="3F01DB23"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Responsibilities:</w:t>
      </w:r>
    </w:p>
    <w:p w14:paraId="4540B45E" w14:textId="77777777" w:rsidR="004C71DB" w:rsidRPr="00ED3ED0" w:rsidRDefault="004C71DB">
      <w:pPr>
        <w:pStyle w:val="normal0"/>
        <w:pBdr>
          <w:top w:val="nil"/>
          <w:left w:val="nil"/>
          <w:bottom w:val="nil"/>
          <w:right w:val="nil"/>
          <w:between w:val="nil"/>
        </w:pBdr>
        <w:rPr>
          <w:color w:val="000000"/>
          <w:sz w:val="22"/>
          <w:szCs w:val="22"/>
        </w:rPr>
      </w:pPr>
    </w:p>
    <w:p w14:paraId="03DD6264" w14:textId="77777777" w:rsidR="00821080" w:rsidRPr="00821080" w:rsidRDefault="00821080">
      <w:pPr>
        <w:pStyle w:val="normal0"/>
        <w:numPr>
          <w:ilvl w:val="0"/>
          <w:numId w:val="2"/>
        </w:numPr>
        <w:pBdr>
          <w:top w:val="nil"/>
          <w:left w:val="nil"/>
          <w:bottom w:val="nil"/>
          <w:right w:val="nil"/>
          <w:between w:val="nil"/>
        </w:pBdr>
        <w:rPr>
          <w:sz w:val="22"/>
          <w:szCs w:val="22"/>
        </w:rPr>
      </w:pPr>
      <w:r>
        <w:rPr>
          <w:color w:val="333333"/>
          <w:sz w:val="22"/>
          <w:szCs w:val="22"/>
        </w:rPr>
        <w:t>Develop</w:t>
      </w:r>
      <w:r w:rsidRPr="00821080">
        <w:rPr>
          <w:color w:val="333333"/>
          <w:sz w:val="22"/>
          <w:szCs w:val="22"/>
        </w:rPr>
        <w:t xml:space="preserve"> instruction materials for face-to-face and online education, including lesson plans, tutorials, and research guides; </w:t>
      </w:r>
    </w:p>
    <w:p w14:paraId="35568F4E" w14:textId="69884CC2" w:rsidR="00821080" w:rsidRPr="00821080" w:rsidRDefault="00821080">
      <w:pPr>
        <w:pStyle w:val="normal0"/>
        <w:numPr>
          <w:ilvl w:val="0"/>
          <w:numId w:val="2"/>
        </w:numPr>
        <w:pBdr>
          <w:top w:val="nil"/>
          <w:left w:val="nil"/>
          <w:bottom w:val="nil"/>
          <w:right w:val="nil"/>
          <w:between w:val="nil"/>
        </w:pBdr>
        <w:rPr>
          <w:sz w:val="22"/>
          <w:szCs w:val="22"/>
        </w:rPr>
      </w:pPr>
      <w:r>
        <w:rPr>
          <w:color w:val="333333"/>
          <w:sz w:val="22"/>
          <w:szCs w:val="22"/>
        </w:rPr>
        <w:t>Teach</w:t>
      </w:r>
      <w:r w:rsidRPr="00821080">
        <w:rPr>
          <w:color w:val="333333"/>
          <w:sz w:val="22"/>
          <w:szCs w:val="22"/>
        </w:rPr>
        <w:t xml:space="preserve"> information literacy sessions</w:t>
      </w:r>
      <w:r>
        <w:rPr>
          <w:color w:val="333333"/>
          <w:sz w:val="22"/>
          <w:szCs w:val="22"/>
        </w:rPr>
        <w:t>, plan and scaffold</w:t>
      </w:r>
      <w:r w:rsidRPr="00821080">
        <w:rPr>
          <w:color w:val="333333"/>
          <w:sz w:val="22"/>
          <w:szCs w:val="22"/>
        </w:rPr>
        <w:t xml:space="preserve"> course</w:t>
      </w:r>
      <w:r>
        <w:rPr>
          <w:color w:val="333333"/>
          <w:sz w:val="22"/>
          <w:szCs w:val="22"/>
        </w:rPr>
        <w:t>s</w:t>
      </w:r>
      <w:r w:rsidRPr="00821080">
        <w:rPr>
          <w:color w:val="333333"/>
          <w:sz w:val="22"/>
          <w:szCs w:val="22"/>
        </w:rPr>
        <w:t xml:space="preserve"> within the</w:t>
      </w:r>
      <w:r>
        <w:rPr>
          <w:color w:val="333333"/>
          <w:sz w:val="22"/>
          <w:szCs w:val="22"/>
        </w:rPr>
        <w:t xml:space="preserve"> </w:t>
      </w:r>
      <w:r w:rsidRPr="00821080">
        <w:rPr>
          <w:color w:val="333333"/>
          <w:sz w:val="22"/>
          <w:szCs w:val="22"/>
        </w:rPr>
        <w:t>Core Curriculum</w:t>
      </w:r>
      <w:r>
        <w:rPr>
          <w:color w:val="333333"/>
          <w:sz w:val="22"/>
          <w:szCs w:val="22"/>
        </w:rPr>
        <w:t xml:space="preserve">; </w:t>
      </w:r>
    </w:p>
    <w:p w14:paraId="2442DFDA" w14:textId="3B143C76" w:rsidR="00821080" w:rsidRPr="00821080" w:rsidRDefault="00821080">
      <w:pPr>
        <w:pStyle w:val="normal0"/>
        <w:numPr>
          <w:ilvl w:val="0"/>
          <w:numId w:val="2"/>
        </w:numPr>
        <w:pBdr>
          <w:top w:val="nil"/>
          <w:left w:val="nil"/>
          <w:bottom w:val="nil"/>
          <w:right w:val="nil"/>
          <w:between w:val="nil"/>
        </w:pBdr>
        <w:rPr>
          <w:sz w:val="22"/>
          <w:szCs w:val="22"/>
        </w:rPr>
      </w:pPr>
      <w:r>
        <w:rPr>
          <w:color w:val="333333"/>
          <w:sz w:val="22"/>
          <w:szCs w:val="22"/>
        </w:rPr>
        <w:t>Contribute</w:t>
      </w:r>
      <w:r w:rsidRPr="00821080">
        <w:rPr>
          <w:color w:val="333333"/>
          <w:sz w:val="22"/>
          <w:szCs w:val="22"/>
        </w:rPr>
        <w:t xml:space="preserve"> to prog</w:t>
      </w:r>
      <w:r>
        <w:rPr>
          <w:color w:val="333333"/>
          <w:sz w:val="22"/>
          <w:szCs w:val="22"/>
        </w:rPr>
        <w:t>rammatic assessment initiatives;</w:t>
      </w:r>
    </w:p>
    <w:p w14:paraId="6346ACAB"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Works collaboratively with faculty and library colleagues to develop instruction, outreach, services and resources that contribute to undergraduate, graduate and faculty success;</w:t>
      </w:r>
    </w:p>
    <w:p w14:paraId="23B717BA"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 xml:space="preserve">Develops shared instructional materials in various formats, including in-class activities, </w:t>
      </w:r>
      <w:proofErr w:type="gramStart"/>
      <w:r w:rsidRPr="00ED3ED0">
        <w:rPr>
          <w:color w:val="000000"/>
          <w:sz w:val="22"/>
          <w:szCs w:val="22"/>
        </w:rPr>
        <w:t>tutorials</w:t>
      </w:r>
      <w:proofErr w:type="gramEnd"/>
      <w:r w:rsidRPr="00ED3ED0">
        <w:rPr>
          <w:color w:val="000000"/>
          <w:sz w:val="22"/>
          <w:szCs w:val="22"/>
        </w:rPr>
        <w:t>, and training materials;</w:t>
      </w:r>
    </w:p>
    <w:p w14:paraId="62E91F86"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Assesses student learning outcomes and contributes to University and Library-wide learning outcome and assessment efforts;</w:t>
      </w:r>
    </w:p>
    <w:p w14:paraId="246B3FE8"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 xml:space="preserve">Represents the library on campus-wide committees; </w:t>
      </w:r>
    </w:p>
    <w:p w14:paraId="417F7428"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Participates in regional and national professional organizations;</w:t>
      </w:r>
    </w:p>
    <w:p w14:paraId="51980A4E" w14:textId="77777777" w:rsidR="004C71DB" w:rsidRPr="00ED3ED0" w:rsidRDefault="00D01468">
      <w:pPr>
        <w:pStyle w:val="normal0"/>
        <w:numPr>
          <w:ilvl w:val="0"/>
          <w:numId w:val="2"/>
        </w:numPr>
        <w:pBdr>
          <w:top w:val="nil"/>
          <w:left w:val="nil"/>
          <w:bottom w:val="nil"/>
          <w:right w:val="nil"/>
          <w:between w:val="nil"/>
        </w:pBdr>
        <w:rPr>
          <w:sz w:val="22"/>
          <w:szCs w:val="22"/>
        </w:rPr>
      </w:pPr>
      <w:bookmarkStart w:id="0" w:name="_gjdgxs" w:colFirst="0" w:colLast="0"/>
      <w:bookmarkEnd w:id="0"/>
      <w:r w:rsidRPr="00ED3ED0">
        <w:rPr>
          <w:color w:val="000000"/>
          <w:sz w:val="22"/>
          <w:szCs w:val="22"/>
        </w:rPr>
        <w:t>Contributes to the scholarly community through conducting research, writing and presenting.</w:t>
      </w:r>
    </w:p>
    <w:p w14:paraId="50D04221" w14:textId="77777777" w:rsidR="004C71DB" w:rsidRPr="00ED3ED0" w:rsidRDefault="004C71DB">
      <w:pPr>
        <w:pStyle w:val="normal0"/>
        <w:pBdr>
          <w:top w:val="nil"/>
          <w:left w:val="nil"/>
          <w:bottom w:val="nil"/>
          <w:right w:val="nil"/>
          <w:between w:val="nil"/>
        </w:pBdr>
        <w:rPr>
          <w:color w:val="000000"/>
          <w:sz w:val="22"/>
          <w:szCs w:val="22"/>
        </w:rPr>
      </w:pPr>
    </w:p>
    <w:p w14:paraId="6085C620"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Required Qualifications:</w:t>
      </w:r>
      <w:r w:rsidRPr="00ED3ED0">
        <w:rPr>
          <w:color w:val="000000"/>
          <w:sz w:val="22"/>
          <w:szCs w:val="22"/>
        </w:rPr>
        <w:t xml:space="preserve"> </w:t>
      </w:r>
    </w:p>
    <w:p w14:paraId="070EA72D" w14:textId="77777777" w:rsidR="004C71DB" w:rsidRPr="00ED3ED0" w:rsidRDefault="004C71DB">
      <w:pPr>
        <w:pStyle w:val="normal0"/>
        <w:pBdr>
          <w:top w:val="nil"/>
          <w:left w:val="nil"/>
          <w:bottom w:val="nil"/>
          <w:right w:val="nil"/>
          <w:between w:val="nil"/>
        </w:pBdr>
        <w:rPr>
          <w:color w:val="000000"/>
          <w:sz w:val="22"/>
          <w:szCs w:val="22"/>
        </w:rPr>
      </w:pPr>
    </w:p>
    <w:p w14:paraId="58300BE3" w14:textId="36F9B288" w:rsidR="004C71DB" w:rsidRPr="00ED3ED0" w:rsidRDefault="00D01468">
      <w:pPr>
        <w:pStyle w:val="normal0"/>
        <w:numPr>
          <w:ilvl w:val="0"/>
          <w:numId w:val="1"/>
        </w:numPr>
        <w:pBdr>
          <w:top w:val="nil"/>
          <w:left w:val="nil"/>
          <w:bottom w:val="nil"/>
          <w:right w:val="nil"/>
          <w:between w:val="nil"/>
        </w:pBdr>
        <w:rPr>
          <w:sz w:val="22"/>
          <w:szCs w:val="22"/>
        </w:rPr>
      </w:pPr>
      <w:r w:rsidRPr="00ED3ED0">
        <w:rPr>
          <w:color w:val="000000"/>
          <w:sz w:val="22"/>
          <w:szCs w:val="22"/>
        </w:rPr>
        <w:t>A Master’s degree in Library Science from an ALA accredited institution;</w:t>
      </w:r>
    </w:p>
    <w:p w14:paraId="6D169A90" w14:textId="77777777" w:rsidR="004C71DB" w:rsidRPr="00ED3ED0" w:rsidRDefault="00D01468">
      <w:pPr>
        <w:pStyle w:val="normal0"/>
        <w:numPr>
          <w:ilvl w:val="0"/>
          <w:numId w:val="1"/>
        </w:numPr>
        <w:pBdr>
          <w:top w:val="nil"/>
          <w:left w:val="nil"/>
          <w:bottom w:val="nil"/>
          <w:right w:val="nil"/>
          <w:between w:val="nil"/>
        </w:pBdr>
        <w:rPr>
          <w:sz w:val="22"/>
          <w:szCs w:val="22"/>
        </w:rPr>
      </w:pPr>
      <w:r w:rsidRPr="00ED3ED0">
        <w:rPr>
          <w:color w:val="000000"/>
          <w:sz w:val="22"/>
          <w:szCs w:val="22"/>
        </w:rPr>
        <w:t xml:space="preserve">Knowledge of the principles of teaching and learning, the concepts of information literacy and </w:t>
      </w:r>
      <w:r w:rsidRPr="00ED3ED0">
        <w:rPr>
          <w:sz w:val="22"/>
          <w:szCs w:val="22"/>
        </w:rPr>
        <w:t>demonstrated</w:t>
      </w:r>
      <w:r w:rsidRPr="00ED3ED0">
        <w:rPr>
          <w:color w:val="000000"/>
          <w:sz w:val="22"/>
          <w:szCs w:val="22"/>
        </w:rPr>
        <w:t xml:space="preserve"> ability to apply this knowledge effectively in individual and classroom instruction (in class and/or online);</w:t>
      </w:r>
    </w:p>
    <w:p w14:paraId="5F70FF17" w14:textId="77777777" w:rsidR="004C71DB" w:rsidRPr="00ED3ED0" w:rsidRDefault="00D01468">
      <w:pPr>
        <w:pStyle w:val="normal0"/>
        <w:numPr>
          <w:ilvl w:val="0"/>
          <w:numId w:val="1"/>
        </w:numPr>
        <w:pBdr>
          <w:top w:val="nil"/>
          <w:left w:val="nil"/>
          <w:bottom w:val="nil"/>
          <w:right w:val="nil"/>
          <w:between w:val="nil"/>
        </w:pBdr>
        <w:rPr>
          <w:sz w:val="22"/>
          <w:szCs w:val="22"/>
        </w:rPr>
      </w:pPr>
      <w:r w:rsidRPr="00ED3ED0">
        <w:rPr>
          <w:color w:val="000000"/>
          <w:sz w:val="22"/>
          <w:szCs w:val="22"/>
        </w:rPr>
        <w:lastRenderedPageBreak/>
        <w:t>Knowledge of and experience with current and emerging technologies;</w:t>
      </w:r>
    </w:p>
    <w:p w14:paraId="7D002C42" w14:textId="77777777" w:rsidR="004C71DB" w:rsidRPr="00ED3ED0" w:rsidRDefault="00D01468">
      <w:pPr>
        <w:pStyle w:val="normal0"/>
        <w:numPr>
          <w:ilvl w:val="0"/>
          <w:numId w:val="1"/>
        </w:numPr>
        <w:pBdr>
          <w:top w:val="nil"/>
          <w:left w:val="nil"/>
          <w:bottom w:val="nil"/>
          <w:right w:val="nil"/>
          <w:between w:val="nil"/>
        </w:pBdr>
        <w:rPr>
          <w:i/>
          <w:color w:val="000000"/>
          <w:sz w:val="22"/>
          <w:szCs w:val="22"/>
        </w:rPr>
      </w:pPr>
      <w:r w:rsidRPr="00ED3ED0">
        <w:rPr>
          <w:sz w:val="22"/>
          <w:szCs w:val="22"/>
        </w:rPr>
        <w:t>Demonstrated e</w:t>
      </w:r>
      <w:r w:rsidRPr="00ED3ED0">
        <w:rPr>
          <w:color w:val="000000"/>
          <w:sz w:val="22"/>
          <w:szCs w:val="22"/>
        </w:rPr>
        <w:t>xperience with information literacy programs supporting critical thinking skills and a variety of course, department and campus level outcomes;</w:t>
      </w:r>
    </w:p>
    <w:p w14:paraId="0AAED2FF" w14:textId="77777777" w:rsidR="004C71DB" w:rsidRPr="00ED3ED0" w:rsidRDefault="00D01468">
      <w:pPr>
        <w:pStyle w:val="normal0"/>
        <w:numPr>
          <w:ilvl w:val="0"/>
          <w:numId w:val="1"/>
        </w:numPr>
        <w:rPr>
          <w:sz w:val="22"/>
          <w:szCs w:val="22"/>
        </w:rPr>
      </w:pPr>
      <w:r w:rsidRPr="00ED3ED0">
        <w:rPr>
          <w:sz w:val="22"/>
          <w:szCs w:val="22"/>
        </w:rPr>
        <w:t>Effective analytical, problem-solving, communication, project management and interpersonal skills;</w:t>
      </w:r>
    </w:p>
    <w:p w14:paraId="6FE12D37" w14:textId="77777777" w:rsidR="004C71DB" w:rsidRPr="00ED3ED0" w:rsidRDefault="00D01468">
      <w:pPr>
        <w:pStyle w:val="normal0"/>
        <w:numPr>
          <w:ilvl w:val="0"/>
          <w:numId w:val="1"/>
        </w:numPr>
        <w:rPr>
          <w:sz w:val="22"/>
          <w:szCs w:val="22"/>
        </w:rPr>
      </w:pPr>
      <w:r w:rsidRPr="00ED3ED0">
        <w:rPr>
          <w:sz w:val="22"/>
          <w:szCs w:val="22"/>
        </w:rPr>
        <w:t>Demonstrated ability to lead and participate in a collaborative work environment;</w:t>
      </w:r>
    </w:p>
    <w:p w14:paraId="6C48B6A0" w14:textId="2F1E9F5B" w:rsidR="00566526" w:rsidRPr="00566526" w:rsidRDefault="00D01468" w:rsidP="00566526">
      <w:pPr>
        <w:pStyle w:val="normal0"/>
        <w:numPr>
          <w:ilvl w:val="0"/>
          <w:numId w:val="1"/>
        </w:numPr>
        <w:rPr>
          <w:sz w:val="22"/>
          <w:szCs w:val="22"/>
        </w:rPr>
      </w:pPr>
      <w:r w:rsidRPr="00ED3ED0">
        <w:rPr>
          <w:sz w:val="22"/>
          <w:szCs w:val="22"/>
        </w:rPr>
        <w:t>Excellent oral, written, and interpersonal communication and presentation skills;</w:t>
      </w:r>
    </w:p>
    <w:p w14:paraId="4274D2DA" w14:textId="77777777" w:rsidR="004C71DB" w:rsidRPr="00ED3ED0" w:rsidRDefault="00D01468">
      <w:pPr>
        <w:pStyle w:val="normal0"/>
        <w:numPr>
          <w:ilvl w:val="0"/>
          <w:numId w:val="1"/>
        </w:numPr>
        <w:pBdr>
          <w:top w:val="nil"/>
          <w:left w:val="nil"/>
          <w:bottom w:val="nil"/>
          <w:right w:val="nil"/>
          <w:between w:val="nil"/>
        </w:pBdr>
        <w:rPr>
          <w:sz w:val="22"/>
          <w:szCs w:val="22"/>
        </w:rPr>
      </w:pPr>
      <w:r w:rsidRPr="00ED3ED0">
        <w:rPr>
          <w:color w:val="000000"/>
          <w:sz w:val="22"/>
          <w:szCs w:val="22"/>
        </w:rPr>
        <w:t>Commitment to responsive and innovative Library services.</w:t>
      </w:r>
    </w:p>
    <w:p w14:paraId="16C9D542" w14:textId="77777777" w:rsidR="004C71DB" w:rsidRPr="00ED3ED0" w:rsidRDefault="004C71DB">
      <w:pPr>
        <w:pStyle w:val="normal0"/>
        <w:pBdr>
          <w:top w:val="nil"/>
          <w:left w:val="nil"/>
          <w:bottom w:val="nil"/>
          <w:right w:val="nil"/>
          <w:between w:val="nil"/>
        </w:pBdr>
        <w:rPr>
          <w:color w:val="000000"/>
          <w:sz w:val="22"/>
          <w:szCs w:val="22"/>
        </w:rPr>
      </w:pPr>
    </w:p>
    <w:p w14:paraId="5806F335"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Preferred Qualifications:</w:t>
      </w:r>
      <w:r w:rsidRPr="00ED3ED0">
        <w:rPr>
          <w:color w:val="000000"/>
          <w:sz w:val="22"/>
          <w:szCs w:val="22"/>
        </w:rPr>
        <w:t xml:space="preserve"> </w:t>
      </w:r>
    </w:p>
    <w:p w14:paraId="1DAD14DE" w14:textId="77777777" w:rsidR="004C71DB" w:rsidRPr="00ED3ED0" w:rsidRDefault="004C71DB">
      <w:pPr>
        <w:pStyle w:val="normal0"/>
        <w:pBdr>
          <w:top w:val="nil"/>
          <w:left w:val="nil"/>
          <w:bottom w:val="nil"/>
          <w:right w:val="nil"/>
          <w:between w:val="nil"/>
        </w:pBdr>
        <w:rPr>
          <w:color w:val="000000"/>
          <w:sz w:val="22"/>
          <w:szCs w:val="22"/>
        </w:rPr>
      </w:pPr>
    </w:p>
    <w:p w14:paraId="6807AC42" w14:textId="79330FFF" w:rsidR="00821080" w:rsidRPr="00821080" w:rsidRDefault="00821080" w:rsidP="0082108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333333"/>
        </w:rPr>
      </w:pPr>
      <w:r w:rsidRPr="00821080">
        <w:rPr>
          <w:rFonts w:ascii="Times New Roman" w:eastAsia="Times New Roman" w:hAnsi="Times New Roman" w:cs="Times New Roman"/>
          <w:color w:val="333333"/>
        </w:rPr>
        <w:t>Classroom teaching experience</w:t>
      </w:r>
    </w:p>
    <w:p w14:paraId="09684283" w14:textId="77777777" w:rsidR="00821080" w:rsidRPr="00821080" w:rsidRDefault="00821080" w:rsidP="0082108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333333"/>
        </w:rPr>
      </w:pPr>
      <w:r w:rsidRPr="00821080">
        <w:rPr>
          <w:rFonts w:ascii="Times New Roman" w:eastAsia="Times New Roman" w:hAnsi="Times New Roman" w:cs="Times New Roman"/>
          <w:color w:val="333333"/>
        </w:rPr>
        <w:t>Demonstrated interest in student success and student learning</w:t>
      </w:r>
    </w:p>
    <w:p w14:paraId="7FCC4998" w14:textId="77777777" w:rsidR="00821080" w:rsidRPr="00821080" w:rsidRDefault="00821080" w:rsidP="0082108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333333"/>
        </w:rPr>
      </w:pPr>
      <w:r w:rsidRPr="00821080">
        <w:rPr>
          <w:rFonts w:ascii="Times New Roman" w:eastAsia="Times New Roman" w:hAnsi="Times New Roman" w:cs="Times New Roman"/>
          <w:color w:val="333333"/>
        </w:rPr>
        <w:t>Knowledge of pedagogy, instructional design, or education theory</w:t>
      </w:r>
    </w:p>
    <w:p w14:paraId="5B303A49" w14:textId="77777777" w:rsidR="00821080" w:rsidRPr="00821080" w:rsidRDefault="00821080" w:rsidP="0082108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333333"/>
        </w:rPr>
      </w:pPr>
      <w:r w:rsidRPr="00821080">
        <w:rPr>
          <w:rFonts w:ascii="Times New Roman" w:eastAsia="Times New Roman" w:hAnsi="Times New Roman" w:cs="Times New Roman"/>
          <w:color w:val="333333"/>
        </w:rPr>
        <w:t>Familiarity with student learning assessment practices</w:t>
      </w:r>
    </w:p>
    <w:p w14:paraId="6438FC47" w14:textId="77777777" w:rsidR="00821080" w:rsidRPr="00821080" w:rsidRDefault="00821080" w:rsidP="0082108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333333"/>
        </w:rPr>
      </w:pPr>
      <w:r w:rsidRPr="00821080">
        <w:rPr>
          <w:rFonts w:ascii="Times New Roman" w:eastAsia="Times New Roman" w:hAnsi="Times New Roman" w:cs="Times New Roman"/>
          <w:color w:val="333333"/>
        </w:rPr>
        <w:t>Demonstrated engagement with the ACRL Framework for Information Literacy in Higher Education</w:t>
      </w:r>
    </w:p>
    <w:p w14:paraId="2480ED93" w14:textId="1283BD20" w:rsidR="004C71DB" w:rsidRPr="00ED3ED0" w:rsidRDefault="004C71DB" w:rsidP="00821080">
      <w:pPr>
        <w:pStyle w:val="normal0"/>
        <w:pBdr>
          <w:top w:val="nil"/>
          <w:left w:val="nil"/>
          <w:bottom w:val="nil"/>
          <w:right w:val="nil"/>
          <w:between w:val="nil"/>
        </w:pBdr>
        <w:ind w:left="720"/>
        <w:rPr>
          <w:color w:val="000000"/>
          <w:sz w:val="22"/>
          <w:szCs w:val="22"/>
        </w:rPr>
      </w:pPr>
    </w:p>
    <w:p w14:paraId="0126DCF3" w14:textId="569D4CB2" w:rsidR="004C71DB" w:rsidRPr="00ED3ED0" w:rsidRDefault="00D01468" w:rsidP="00C80F69">
      <w:pPr>
        <w:pStyle w:val="normal0"/>
        <w:rPr>
          <w:sz w:val="22"/>
          <w:szCs w:val="22"/>
        </w:rPr>
      </w:pPr>
      <w:r w:rsidRPr="00ED3ED0">
        <w:rPr>
          <w:sz w:val="22"/>
          <w:szCs w:val="22"/>
        </w:rPr>
        <w:t xml:space="preserve">To apply, log in to our online system at: </w:t>
      </w:r>
      <w:hyperlink r:id="rId8">
        <w:r w:rsidRPr="00ED3ED0">
          <w:rPr>
            <w:color w:val="0000FF"/>
            <w:sz w:val="22"/>
            <w:szCs w:val="22"/>
            <w:u w:val="single"/>
          </w:rPr>
          <w:t>https://jobs.xula.edu</w:t>
        </w:r>
      </w:hyperlink>
      <w:r w:rsidRPr="00ED3ED0">
        <w:rPr>
          <w:sz w:val="22"/>
          <w:szCs w:val="22"/>
        </w:rPr>
        <w:t xml:space="preserve">. Attach a letter of application, curriculum vitae, and the names of three references, with the letter of application addressed to: Tamera Hanken, Chair, </w:t>
      </w:r>
      <w:proofErr w:type="gramStart"/>
      <w:r w:rsidRPr="00ED3ED0">
        <w:rPr>
          <w:sz w:val="22"/>
          <w:szCs w:val="22"/>
        </w:rPr>
        <w:t>Library</w:t>
      </w:r>
      <w:proofErr w:type="gramEnd"/>
      <w:r w:rsidRPr="00ED3ED0">
        <w:rPr>
          <w:sz w:val="22"/>
          <w:szCs w:val="22"/>
        </w:rPr>
        <w:t xml:space="preserve"> Search Committee. Review of applications </w:t>
      </w:r>
      <w:r w:rsidR="00821080">
        <w:rPr>
          <w:sz w:val="22"/>
          <w:szCs w:val="22"/>
        </w:rPr>
        <w:t>will</w:t>
      </w:r>
      <w:r w:rsidRPr="00ED3ED0">
        <w:rPr>
          <w:sz w:val="22"/>
          <w:szCs w:val="22"/>
        </w:rPr>
        <w:t xml:space="preserve"> </w:t>
      </w:r>
      <w:r w:rsidR="004B680F">
        <w:rPr>
          <w:sz w:val="22"/>
          <w:szCs w:val="22"/>
        </w:rPr>
        <w:t xml:space="preserve">begin November </w:t>
      </w:r>
      <w:r w:rsidR="00916AD1">
        <w:rPr>
          <w:sz w:val="22"/>
          <w:szCs w:val="22"/>
        </w:rPr>
        <w:t>29</w:t>
      </w:r>
      <w:r w:rsidR="004B680F">
        <w:rPr>
          <w:sz w:val="22"/>
          <w:szCs w:val="22"/>
        </w:rPr>
        <w:t xml:space="preserve">, 2018 and </w:t>
      </w:r>
      <w:r w:rsidRPr="00ED3ED0">
        <w:rPr>
          <w:sz w:val="22"/>
          <w:szCs w:val="22"/>
        </w:rPr>
        <w:t>continue until the position i</w:t>
      </w:r>
      <w:bookmarkStart w:id="1" w:name="_GoBack"/>
      <w:bookmarkEnd w:id="1"/>
      <w:r w:rsidRPr="00ED3ED0">
        <w:rPr>
          <w:sz w:val="22"/>
          <w:szCs w:val="22"/>
        </w:rPr>
        <w:t>s filled. EOE/AA</w:t>
      </w:r>
    </w:p>
    <w:sectPr w:rsidR="004C71DB" w:rsidRPr="00ED3ED0">
      <w:footerReference w:type="default" r:id="rId9"/>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04CDF" w14:textId="77777777" w:rsidR="00821080" w:rsidRDefault="00821080">
      <w:r>
        <w:separator/>
      </w:r>
    </w:p>
  </w:endnote>
  <w:endnote w:type="continuationSeparator" w:id="0">
    <w:p w14:paraId="1C2D8E12" w14:textId="77777777" w:rsidR="00821080" w:rsidRDefault="0082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44E3" w14:textId="20549E4B" w:rsidR="00821080" w:rsidRDefault="00821080">
    <w:pPr>
      <w:pStyle w:val="normal0"/>
      <w:pBdr>
        <w:top w:val="nil"/>
        <w:left w:val="nil"/>
        <w:bottom w:val="nil"/>
        <w:right w:val="nil"/>
        <w:between w:val="nil"/>
      </w:pBdr>
      <w:tabs>
        <w:tab w:val="center" w:pos="4320"/>
        <w:tab w:val="right" w:pos="8640"/>
      </w:tabs>
      <w:spacing w:after="1440"/>
      <w:rPr>
        <w:color w:val="000000"/>
      </w:rPr>
    </w:pPr>
    <w:r>
      <w:rPr>
        <w:color w:val="000000"/>
      </w:rPr>
      <w:t>October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700C3" w14:textId="77777777" w:rsidR="00821080" w:rsidRDefault="00821080">
      <w:r>
        <w:separator/>
      </w:r>
    </w:p>
  </w:footnote>
  <w:footnote w:type="continuationSeparator" w:id="0">
    <w:p w14:paraId="6EFC1AFE" w14:textId="77777777" w:rsidR="00821080" w:rsidRDefault="008210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4767"/>
    <w:multiLevelType w:val="hybridMultilevel"/>
    <w:tmpl w:val="3B52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C42B4"/>
    <w:multiLevelType w:val="multilevel"/>
    <w:tmpl w:val="6636AE9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nsid w:val="58B3219D"/>
    <w:multiLevelType w:val="multilevel"/>
    <w:tmpl w:val="76AAB9C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71DB"/>
    <w:rsid w:val="004B680F"/>
    <w:rsid w:val="004C71DB"/>
    <w:rsid w:val="00566526"/>
    <w:rsid w:val="005B1461"/>
    <w:rsid w:val="00600B67"/>
    <w:rsid w:val="00821080"/>
    <w:rsid w:val="00916AD1"/>
    <w:rsid w:val="009A5A1D"/>
    <w:rsid w:val="00A60288"/>
    <w:rsid w:val="00AF14CF"/>
    <w:rsid w:val="00B808FF"/>
    <w:rsid w:val="00C80F69"/>
    <w:rsid w:val="00D01468"/>
    <w:rsid w:val="00DC31E9"/>
    <w:rsid w:val="00ED3ED0"/>
    <w:rsid w:val="00FD4E17"/>
    <w:rsid w:val="00FF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2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31E9"/>
    <w:pPr>
      <w:tabs>
        <w:tab w:val="center" w:pos="4320"/>
        <w:tab w:val="right" w:pos="8640"/>
      </w:tabs>
    </w:pPr>
  </w:style>
  <w:style w:type="character" w:customStyle="1" w:styleId="HeaderChar">
    <w:name w:val="Header Char"/>
    <w:basedOn w:val="DefaultParagraphFont"/>
    <w:link w:val="Header"/>
    <w:uiPriority w:val="99"/>
    <w:rsid w:val="00DC31E9"/>
  </w:style>
  <w:style w:type="paragraph" w:styleId="Footer">
    <w:name w:val="footer"/>
    <w:basedOn w:val="Normal"/>
    <w:link w:val="FooterChar"/>
    <w:uiPriority w:val="99"/>
    <w:unhideWhenUsed/>
    <w:rsid w:val="00DC31E9"/>
    <w:pPr>
      <w:tabs>
        <w:tab w:val="center" w:pos="4320"/>
        <w:tab w:val="right" w:pos="8640"/>
      </w:tabs>
    </w:pPr>
  </w:style>
  <w:style w:type="character" w:customStyle="1" w:styleId="FooterChar">
    <w:name w:val="Footer Char"/>
    <w:basedOn w:val="DefaultParagraphFont"/>
    <w:link w:val="Footer"/>
    <w:uiPriority w:val="99"/>
    <w:rsid w:val="00DC31E9"/>
  </w:style>
  <w:style w:type="paragraph" w:styleId="ListParagraph">
    <w:name w:val="List Paragraph"/>
    <w:basedOn w:val="Normal"/>
    <w:uiPriority w:val="34"/>
    <w:qFormat/>
    <w:rsid w:val="0082108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31E9"/>
    <w:pPr>
      <w:tabs>
        <w:tab w:val="center" w:pos="4320"/>
        <w:tab w:val="right" w:pos="8640"/>
      </w:tabs>
    </w:pPr>
  </w:style>
  <w:style w:type="character" w:customStyle="1" w:styleId="HeaderChar">
    <w:name w:val="Header Char"/>
    <w:basedOn w:val="DefaultParagraphFont"/>
    <w:link w:val="Header"/>
    <w:uiPriority w:val="99"/>
    <w:rsid w:val="00DC31E9"/>
  </w:style>
  <w:style w:type="paragraph" w:styleId="Footer">
    <w:name w:val="footer"/>
    <w:basedOn w:val="Normal"/>
    <w:link w:val="FooterChar"/>
    <w:uiPriority w:val="99"/>
    <w:unhideWhenUsed/>
    <w:rsid w:val="00DC31E9"/>
    <w:pPr>
      <w:tabs>
        <w:tab w:val="center" w:pos="4320"/>
        <w:tab w:val="right" w:pos="8640"/>
      </w:tabs>
    </w:pPr>
  </w:style>
  <w:style w:type="character" w:customStyle="1" w:styleId="FooterChar">
    <w:name w:val="Footer Char"/>
    <w:basedOn w:val="DefaultParagraphFont"/>
    <w:link w:val="Footer"/>
    <w:uiPriority w:val="99"/>
    <w:rsid w:val="00DC31E9"/>
  </w:style>
  <w:style w:type="paragraph" w:styleId="ListParagraph">
    <w:name w:val="List Paragraph"/>
    <w:basedOn w:val="Normal"/>
    <w:uiPriority w:val="34"/>
    <w:qFormat/>
    <w:rsid w:val="0082108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jobs.xula.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567</Words>
  <Characters>3238</Characters>
  <Application>Microsoft Macintosh Word</Application>
  <DocSecurity>0</DocSecurity>
  <Lines>26</Lines>
  <Paragraphs>7</Paragraphs>
  <ScaleCrop>false</ScaleCrop>
  <Company>Xavier University</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Tamera Hanken</cp:lastModifiedBy>
  <cp:revision>7</cp:revision>
  <dcterms:created xsi:type="dcterms:W3CDTF">2018-10-02T15:52:00Z</dcterms:created>
  <dcterms:modified xsi:type="dcterms:W3CDTF">2018-10-25T12:53:00Z</dcterms:modified>
</cp:coreProperties>
</file>