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998E" w14:textId="2350D319" w:rsidR="00200CD8" w:rsidRPr="00DF051C" w:rsidRDefault="00200CD8" w:rsidP="00EA2CBC">
      <w:pPr>
        <w:ind w:left="-180"/>
        <w:jc w:val="center"/>
        <w:rPr>
          <w:rFonts w:ascii="Arial" w:hAnsi="Arial" w:cs="Arial"/>
          <w:b/>
          <w:sz w:val="24"/>
          <w:szCs w:val="24"/>
        </w:rPr>
      </w:pPr>
    </w:p>
    <w:p w14:paraId="33115E49" w14:textId="77777777" w:rsidR="00B173D8" w:rsidRPr="00DF051C" w:rsidRDefault="00DA4F07">
      <w:pPr>
        <w:rPr>
          <w:rFonts w:ascii="Arial" w:hAnsi="Arial" w:cs="Arial"/>
          <w:b/>
          <w:sz w:val="24"/>
          <w:szCs w:val="24"/>
        </w:rPr>
      </w:pPr>
      <w:r w:rsidRPr="00DF051C">
        <w:rPr>
          <w:rFonts w:ascii="Arial" w:hAnsi="Arial" w:cs="Arial"/>
          <w:b/>
          <w:sz w:val="24"/>
          <w:szCs w:val="24"/>
        </w:rPr>
        <w:t>JOB DESCRIPTION</w:t>
      </w:r>
    </w:p>
    <w:p w14:paraId="081FC6F6" w14:textId="0708F87D" w:rsidR="002726B8" w:rsidRPr="00DF051C" w:rsidRDefault="002726B8">
      <w:pPr>
        <w:rPr>
          <w:rFonts w:ascii="Arial" w:hAnsi="Arial" w:cs="Arial"/>
          <w:sz w:val="24"/>
          <w:szCs w:val="24"/>
        </w:rPr>
      </w:pPr>
      <w:r w:rsidRPr="00DF051C">
        <w:rPr>
          <w:rFonts w:ascii="Arial" w:hAnsi="Arial" w:cs="Arial"/>
          <w:b/>
          <w:sz w:val="24"/>
          <w:szCs w:val="24"/>
        </w:rPr>
        <w:t>JOB TITLE:</w:t>
      </w:r>
      <w:r w:rsidR="009D6399" w:rsidRPr="00DF051C">
        <w:rPr>
          <w:rFonts w:ascii="Arial" w:hAnsi="Arial" w:cs="Arial"/>
          <w:b/>
          <w:sz w:val="24"/>
          <w:szCs w:val="24"/>
        </w:rPr>
        <w:t xml:space="preserve"> </w:t>
      </w:r>
      <w:r w:rsidR="00723B92" w:rsidRPr="000815A8">
        <w:rPr>
          <w:rFonts w:ascii="Times New Roman" w:hAnsi="Times New Roman" w:cs="Times New Roman"/>
          <w:bCs/>
          <w:sz w:val="24"/>
          <w:szCs w:val="24"/>
        </w:rPr>
        <w:t>Evening Library Assistant</w:t>
      </w:r>
      <w:r w:rsidR="00F518C1" w:rsidRPr="00DF051C">
        <w:rPr>
          <w:rFonts w:ascii="Arial" w:hAnsi="Arial" w:cs="Arial"/>
          <w:bCs/>
          <w:sz w:val="24"/>
          <w:szCs w:val="24"/>
        </w:rPr>
        <w:tab/>
      </w:r>
      <w:r w:rsidR="00F518C1" w:rsidRPr="00DF051C">
        <w:rPr>
          <w:rFonts w:ascii="Arial" w:hAnsi="Arial" w:cs="Arial"/>
          <w:sz w:val="24"/>
          <w:szCs w:val="24"/>
        </w:rPr>
        <w:tab/>
      </w:r>
      <w:r w:rsidR="00DF051C" w:rsidRPr="00DF051C">
        <w:rPr>
          <w:rFonts w:ascii="Arial" w:hAnsi="Arial" w:cs="Arial"/>
          <w:sz w:val="24"/>
          <w:szCs w:val="24"/>
        </w:rPr>
        <w:tab/>
      </w:r>
      <w:r w:rsidR="00F518C1" w:rsidRPr="00DF051C">
        <w:rPr>
          <w:rFonts w:ascii="Arial" w:hAnsi="Arial" w:cs="Arial"/>
          <w:sz w:val="24"/>
          <w:szCs w:val="24"/>
        </w:rPr>
        <w:tab/>
      </w:r>
      <w:r w:rsidRPr="00DF051C">
        <w:rPr>
          <w:rFonts w:ascii="Arial" w:hAnsi="Arial" w:cs="Arial"/>
          <w:b/>
          <w:sz w:val="24"/>
          <w:szCs w:val="24"/>
        </w:rPr>
        <w:t>DIVISION:</w:t>
      </w:r>
      <w:r w:rsidR="009D6399" w:rsidRPr="00DF051C">
        <w:rPr>
          <w:rFonts w:ascii="Arial" w:hAnsi="Arial" w:cs="Arial"/>
          <w:b/>
          <w:sz w:val="24"/>
          <w:szCs w:val="24"/>
        </w:rPr>
        <w:t xml:space="preserve"> </w:t>
      </w:r>
      <w:r w:rsidR="009D6399" w:rsidRPr="000815A8">
        <w:rPr>
          <w:rFonts w:ascii="Times New Roman" w:hAnsi="Times New Roman" w:cs="Times New Roman"/>
          <w:bCs/>
          <w:sz w:val="24"/>
          <w:szCs w:val="24"/>
        </w:rPr>
        <w:t>Division of Academic Affairs</w:t>
      </w:r>
      <w:r w:rsidR="00F518C1" w:rsidRPr="00DF051C">
        <w:rPr>
          <w:rFonts w:ascii="Arial" w:hAnsi="Arial" w:cs="Arial"/>
          <w:bCs/>
          <w:sz w:val="24"/>
          <w:szCs w:val="24"/>
        </w:rPr>
        <w:tab/>
      </w:r>
    </w:p>
    <w:p w14:paraId="46206D9C" w14:textId="3E369552" w:rsidR="002726B8" w:rsidRPr="000815A8" w:rsidRDefault="002726B8">
      <w:pPr>
        <w:pBdr>
          <w:bottom w:val="single" w:sz="12" w:space="1" w:color="auto"/>
        </w:pBdr>
        <w:rPr>
          <w:rFonts w:ascii="Times New Roman" w:hAnsi="Times New Roman" w:cs="Times New Roman"/>
          <w:sz w:val="24"/>
          <w:szCs w:val="24"/>
        </w:rPr>
      </w:pPr>
      <w:r w:rsidRPr="00DF051C">
        <w:rPr>
          <w:rFonts w:ascii="Arial" w:hAnsi="Arial" w:cs="Arial"/>
          <w:b/>
          <w:sz w:val="24"/>
          <w:szCs w:val="24"/>
        </w:rPr>
        <w:t>SUPERVISOR’S TITLE:</w:t>
      </w:r>
      <w:r w:rsidR="009D6399" w:rsidRPr="00DF051C">
        <w:rPr>
          <w:rFonts w:ascii="Arial" w:hAnsi="Arial" w:cs="Arial"/>
          <w:b/>
          <w:sz w:val="24"/>
          <w:szCs w:val="24"/>
        </w:rPr>
        <w:t xml:space="preserve"> </w:t>
      </w:r>
      <w:r w:rsidR="009D6399" w:rsidRPr="000815A8">
        <w:rPr>
          <w:rFonts w:ascii="Times New Roman" w:hAnsi="Times New Roman" w:cs="Times New Roman"/>
          <w:bCs/>
          <w:sz w:val="24"/>
          <w:szCs w:val="24"/>
        </w:rPr>
        <w:t xml:space="preserve">Director of </w:t>
      </w:r>
      <w:r w:rsidR="00723B92" w:rsidRPr="000815A8">
        <w:rPr>
          <w:rFonts w:ascii="Times New Roman" w:hAnsi="Times New Roman" w:cs="Times New Roman"/>
          <w:bCs/>
          <w:sz w:val="24"/>
          <w:szCs w:val="24"/>
        </w:rPr>
        <w:t>Library</w:t>
      </w:r>
      <w:r w:rsidR="00723B92" w:rsidRPr="00DF051C">
        <w:rPr>
          <w:rFonts w:ascii="Arial" w:hAnsi="Arial" w:cs="Arial"/>
          <w:bCs/>
          <w:sz w:val="24"/>
          <w:szCs w:val="24"/>
        </w:rPr>
        <w:tab/>
      </w:r>
      <w:r w:rsidR="00723B92" w:rsidRPr="00DF051C">
        <w:rPr>
          <w:rFonts w:ascii="Arial" w:hAnsi="Arial" w:cs="Arial"/>
          <w:bCs/>
          <w:sz w:val="24"/>
          <w:szCs w:val="24"/>
        </w:rPr>
        <w:tab/>
      </w:r>
      <w:r w:rsidR="00F518C1" w:rsidRPr="00DF051C">
        <w:rPr>
          <w:rFonts w:ascii="Arial" w:hAnsi="Arial" w:cs="Arial"/>
          <w:sz w:val="24"/>
          <w:szCs w:val="24"/>
        </w:rPr>
        <w:tab/>
      </w:r>
      <w:r w:rsidRPr="00DF051C">
        <w:rPr>
          <w:rFonts w:ascii="Arial" w:hAnsi="Arial" w:cs="Arial"/>
          <w:b/>
          <w:sz w:val="24"/>
          <w:szCs w:val="24"/>
        </w:rPr>
        <w:t>DEPARTMENT:</w:t>
      </w:r>
      <w:r w:rsidR="009D6399" w:rsidRPr="00DF051C">
        <w:rPr>
          <w:rFonts w:ascii="Arial" w:hAnsi="Arial" w:cs="Arial"/>
          <w:sz w:val="24"/>
          <w:szCs w:val="24"/>
        </w:rPr>
        <w:t xml:space="preserve"> </w:t>
      </w:r>
      <w:r w:rsidR="00723B92" w:rsidRPr="000815A8">
        <w:rPr>
          <w:rFonts w:ascii="Times New Roman" w:hAnsi="Times New Roman" w:cs="Times New Roman"/>
          <w:sz w:val="24"/>
          <w:szCs w:val="24"/>
        </w:rPr>
        <w:t>Library</w:t>
      </w:r>
    </w:p>
    <w:p w14:paraId="0663462D" w14:textId="5D8F0621" w:rsidR="00F518C1" w:rsidRPr="000815A8" w:rsidRDefault="002726B8" w:rsidP="000815A8">
      <w:pPr>
        <w:jc w:val="both"/>
        <w:rPr>
          <w:rFonts w:ascii="Times New Roman" w:hAnsi="Times New Roman" w:cs="Times New Roman"/>
          <w:b/>
          <w:sz w:val="24"/>
          <w:szCs w:val="24"/>
        </w:rPr>
      </w:pPr>
      <w:r w:rsidRPr="00DF051C">
        <w:rPr>
          <w:rFonts w:ascii="Arial" w:hAnsi="Arial" w:cs="Arial"/>
          <w:b/>
          <w:sz w:val="24"/>
          <w:szCs w:val="24"/>
        </w:rPr>
        <w:t>BASIC FUNCTIONS:</w:t>
      </w:r>
      <w:r w:rsidR="009D6399" w:rsidRPr="00DF051C">
        <w:rPr>
          <w:rFonts w:ascii="Arial" w:hAnsi="Arial" w:cs="Arial"/>
          <w:b/>
          <w:sz w:val="24"/>
          <w:szCs w:val="24"/>
        </w:rPr>
        <w:t xml:space="preserve"> </w:t>
      </w:r>
      <w:r w:rsidR="00723B92" w:rsidRPr="000815A8">
        <w:rPr>
          <w:rFonts w:ascii="Times New Roman" w:hAnsi="Times New Roman" w:cs="Times New Roman"/>
          <w:color w:val="000000"/>
          <w:sz w:val="24"/>
          <w:szCs w:val="24"/>
        </w:rPr>
        <w:t>The Evening Library Assistant will perform a broad range of duties from the library’s information service desk while ensuring the delivery of quality service to the user community which encompass students, faculty, staff, alumni, and visitors. The individual will be responsible for the closure of the library at night and the execution of proper procedures to secure the facility. The Evening Library Assistant complies with the College policies and procedures and that of the Learning Resources Center.</w:t>
      </w:r>
    </w:p>
    <w:p w14:paraId="5DA247D0" w14:textId="70EB1EC9" w:rsidR="00F518C1" w:rsidRPr="00DF051C" w:rsidRDefault="00F518C1">
      <w:pPr>
        <w:rPr>
          <w:rFonts w:ascii="Arial" w:hAnsi="Arial" w:cs="Arial"/>
          <w:b/>
          <w:sz w:val="24"/>
          <w:szCs w:val="24"/>
        </w:rPr>
      </w:pPr>
      <w:r w:rsidRPr="00DF051C">
        <w:rPr>
          <w:rFonts w:ascii="Arial" w:hAnsi="Arial" w:cs="Arial"/>
          <w:b/>
          <w:sz w:val="24"/>
          <w:szCs w:val="24"/>
        </w:rPr>
        <w:t>________________________________________________________________________________</w:t>
      </w:r>
    </w:p>
    <w:p w14:paraId="35A9E0D0" w14:textId="7E65E554" w:rsidR="00B35567" w:rsidRPr="00DF051C" w:rsidRDefault="00B35567">
      <w:pPr>
        <w:rPr>
          <w:rFonts w:ascii="Arial" w:hAnsi="Arial" w:cs="Arial"/>
          <w:b/>
          <w:sz w:val="24"/>
          <w:szCs w:val="24"/>
        </w:rPr>
      </w:pPr>
      <w:r w:rsidRPr="00DF051C">
        <w:rPr>
          <w:rFonts w:ascii="Arial" w:hAnsi="Arial" w:cs="Arial"/>
          <w:b/>
          <w:sz w:val="24"/>
          <w:szCs w:val="24"/>
        </w:rPr>
        <w:t>PRINCIPAL ACCOUNTABILITY</w:t>
      </w:r>
      <w:r w:rsidR="00723B92" w:rsidRPr="00DF051C">
        <w:rPr>
          <w:rFonts w:ascii="Arial" w:hAnsi="Arial" w:cs="Arial"/>
          <w:b/>
          <w:sz w:val="24"/>
          <w:szCs w:val="24"/>
        </w:rPr>
        <w:t>:</w:t>
      </w:r>
    </w:p>
    <w:p w14:paraId="5C53CEA7" w14:textId="77777777" w:rsidR="00723B92" w:rsidRPr="000815A8" w:rsidRDefault="00723B92" w:rsidP="000815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815A8">
        <w:rPr>
          <w:rFonts w:ascii="Times New Roman" w:eastAsia="Times New Roman" w:hAnsi="Times New Roman" w:cs="Times New Roman"/>
          <w:color w:val="000000"/>
          <w:sz w:val="24"/>
          <w:szCs w:val="24"/>
        </w:rPr>
        <w:t>Responds to general inquiries at the library’s information service desk in person, by telephone, or utilizing video conferencing technology.</w:t>
      </w:r>
    </w:p>
    <w:p w14:paraId="162BBCF4" w14:textId="20F9D6F8" w:rsidR="00723B92" w:rsidRPr="000815A8" w:rsidRDefault="00723B92" w:rsidP="000815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815A8">
        <w:rPr>
          <w:rFonts w:ascii="Times New Roman" w:eastAsia="Times New Roman" w:hAnsi="Times New Roman" w:cs="Times New Roman"/>
          <w:color w:val="000000"/>
          <w:sz w:val="24"/>
          <w:szCs w:val="24"/>
        </w:rPr>
        <w:t>Helps the user community in finding electronic resources using the library’s webpage and online catalog.</w:t>
      </w:r>
    </w:p>
    <w:p w14:paraId="26FC9FC7" w14:textId="69EAE77D" w:rsidR="00723B92" w:rsidRPr="000815A8" w:rsidRDefault="00723B92" w:rsidP="000815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815A8">
        <w:rPr>
          <w:rFonts w:ascii="Times New Roman" w:eastAsia="Times New Roman" w:hAnsi="Times New Roman" w:cs="Times New Roman"/>
          <w:color w:val="000000"/>
          <w:sz w:val="24"/>
          <w:szCs w:val="24"/>
        </w:rPr>
        <w:t>Assists the user community in the retrieval of library materials from the stacks.</w:t>
      </w:r>
    </w:p>
    <w:p w14:paraId="448A658B" w14:textId="4271FB8C" w:rsidR="00723B92" w:rsidRPr="000815A8" w:rsidRDefault="00723B92" w:rsidP="000815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815A8">
        <w:rPr>
          <w:rFonts w:ascii="Times New Roman" w:eastAsia="Times New Roman" w:hAnsi="Times New Roman" w:cs="Times New Roman"/>
          <w:color w:val="000000"/>
          <w:sz w:val="24"/>
          <w:szCs w:val="24"/>
        </w:rPr>
        <w:t>Charges, discharges, and renews library materials using the integrated library management system (IMLS).</w:t>
      </w:r>
    </w:p>
    <w:p w14:paraId="0C664D95" w14:textId="3963CFCA" w:rsidR="00723B92" w:rsidRPr="000815A8" w:rsidRDefault="00723B92" w:rsidP="000815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815A8">
        <w:rPr>
          <w:rFonts w:ascii="Times New Roman" w:eastAsia="Times New Roman" w:hAnsi="Times New Roman" w:cs="Times New Roman"/>
          <w:color w:val="000000"/>
          <w:sz w:val="24"/>
          <w:szCs w:val="24"/>
        </w:rPr>
        <w:t>Operates computers, printers, scanners, photocopiers, microfiche/film readers, and other library equipment.</w:t>
      </w:r>
    </w:p>
    <w:p w14:paraId="4BBAF690" w14:textId="0ED24C8D" w:rsidR="00723B92" w:rsidRPr="000815A8" w:rsidRDefault="00723B92" w:rsidP="000815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815A8">
        <w:rPr>
          <w:rFonts w:ascii="Times New Roman" w:eastAsia="Times New Roman" w:hAnsi="Times New Roman" w:cs="Times New Roman"/>
          <w:color w:val="000000"/>
          <w:sz w:val="24"/>
          <w:szCs w:val="24"/>
        </w:rPr>
        <w:t>Monitors the library to ensure a conducive study and research environment.</w:t>
      </w:r>
    </w:p>
    <w:p w14:paraId="5E91DD4F" w14:textId="5D9E8A46" w:rsidR="00723B92" w:rsidRPr="000815A8" w:rsidRDefault="00723B92" w:rsidP="000815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815A8">
        <w:rPr>
          <w:rFonts w:ascii="Times New Roman" w:eastAsia="Times New Roman" w:hAnsi="Times New Roman" w:cs="Times New Roman"/>
          <w:color w:val="000000"/>
          <w:sz w:val="24"/>
          <w:szCs w:val="24"/>
        </w:rPr>
        <w:t>Assists the librarians with the weeding of worn and obsolete library materials.</w:t>
      </w:r>
    </w:p>
    <w:p w14:paraId="1CE4083A" w14:textId="7585B7F0" w:rsidR="00723B92" w:rsidRPr="000815A8" w:rsidRDefault="00723B92" w:rsidP="000815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815A8">
        <w:rPr>
          <w:rFonts w:ascii="Times New Roman" w:eastAsia="Times New Roman" w:hAnsi="Times New Roman" w:cs="Times New Roman"/>
          <w:color w:val="000000"/>
          <w:sz w:val="24"/>
          <w:szCs w:val="24"/>
        </w:rPr>
        <w:t>Uses Microsoft Office and related software in the completion of work assignments, as required.</w:t>
      </w:r>
    </w:p>
    <w:p w14:paraId="731C5B74" w14:textId="6344151E" w:rsidR="00723B92" w:rsidRPr="000815A8" w:rsidRDefault="00723B92" w:rsidP="000815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815A8">
        <w:rPr>
          <w:rFonts w:ascii="Times New Roman" w:eastAsia="Times New Roman" w:hAnsi="Times New Roman" w:cs="Times New Roman"/>
          <w:color w:val="000000"/>
          <w:sz w:val="24"/>
          <w:szCs w:val="24"/>
        </w:rPr>
        <w:t>Engages in maintenance of the library book stacks to include sorting, and shelving of books according to their Library Congress classifications.</w:t>
      </w:r>
    </w:p>
    <w:p w14:paraId="21ED6ECC" w14:textId="708DF6E4" w:rsidR="00723B92" w:rsidRPr="000815A8" w:rsidRDefault="00723B92" w:rsidP="000815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815A8">
        <w:rPr>
          <w:rFonts w:ascii="Times New Roman" w:eastAsia="Times New Roman" w:hAnsi="Times New Roman" w:cs="Times New Roman"/>
          <w:color w:val="000000"/>
          <w:sz w:val="24"/>
          <w:szCs w:val="24"/>
        </w:rPr>
        <w:t>Supervises College work-study students and library volunteers.</w:t>
      </w:r>
    </w:p>
    <w:p w14:paraId="2CC0531D" w14:textId="575800A4" w:rsidR="00723B92" w:rsidRPr="000815A8" w:rsidRDefault="00723B92" w:rsidP="000815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815A8">
        <w:rPr>
          <w:rFonts w:ascii="Times New Roman" w:eastAsia="Times New Roman" w:hAnsi="Times New Roman" w:cs="Times New Roman"/>
          <w:color w:val="000000"/>
          <w:sz w:val="24"/>
          <w:szCs w:val="24"/>
        </w:rPr>
        <w:t>Answers the telephone.</w:t>
      </w:r>
    </w:p>
    <w:p w14:paraId="261BBEE1" w14:textId="25AB69EE" w:rsidR="00723B92" w:rsidRPr="000815A8" w:rsidRDefault="00723B92" w:rsidP="000815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815A8">
        <w:rPr>
          <w:rFonts w:ascii="Times New Roman" w:eastAsia="Times New Roman" w:hAnsi="Times New Roman" w:cs="Times New Roman"/>
          <w:color w:val="000000"/>
          <w:sz w:val="24"/>
          <w:szCs w:val="24"/>
        </w:rPr>
        <w:t>Performs other duties as assigned to advance the strategic goals of the Library in connection with the strategic goals of the College.</w:t>
      </w:r>
    </w:p>
    <w:p w14:paraId="070533E0" w14:textId="77777777" w:rsidR="00F518C1" w:rsidRPr="00DF051C" w:rsidRDefault="00F518C1" w:rsidP="00F518C1">
      <w:pPr>
        <w:pBdr>
          <w:bottom w:val="single" w:sz="12" w:space="1" w:color="auto"/>
        </w:pBdr>
        <w:rPr>
          <w:rFonts w:ascii="Arial" w:hAnsi="Arial" w:cs="Arial"/>
          <w:sz w:val="24"/>
          <w:szCs w:val="24"/>
        </w:rPr>
      </w:pPr>
    </w:p>
    <w:p w14:paraId="6DA3D0F2" w14:textId="2EEA96F3" w:rsidR="002A5D27" w:rsidRPr="00DF051C" w:rsidRDefault="002A5D27">
      <w:pPr>
        <w:rPr>
          <w:rFonts w:ascii="Arial" w:hAnsi="Arial" w:cs="Arial"/>
          <w:b/>
          <w:sz w:val="24"/>
          <w:szCs w:val="24"/>
        </w:rPr>
      </w:pPr>
      <w:r w:rsidRPr="00DF051C">
        <w:rPr>
          <w:rFonts w:ascii="Arial" w:hAnsi="Arial" w:cs="Arial"/>
          <w:b/>
          <w:sz w:val="24"/>
          <w:szCs w:val="24"/>
        </w:rPr>
        <w:t>REQUIRED KNOWLEDGE SKILLS AND ABILITIES:</w:t>
      </w:r>
    </w:p>
    <w:p w14:paraId="012F1954" w14:textId="77777777" w:rsidR="00DF051C" w:rsidRPr="000815A8" w:rsidRDefault="00DF051C" w:rsidP="000815A8">
      <w:pPr>
        <w:pStyle w:val="ListParagraph"/>
        <w:numPr>
          <w:ilvl w:val="0"/>
          <w:numId w:val="7"/>
        </w:numPr>
        <w:jc w:val="both"/>
        <w:rPr>
          <w:rFonts w:ascii="Times New Roman" w:hAnsi="Times New Roman" w:cs="Times New Roman"/>
          <w:b/>
          <w:sz w:val="24"/>
          <w:szCs w:val="24"/>
        </w:rPr>
      </w:pPr>
      <w:r w:rsidRPr="000815A8">
        <w:rPr>
          <w:rFonts w:ascii="Times New Roman" w:hAnsi="Times New Roman" w:cs="Times New Roman"/>
          <w:color w:val="000000"/>
          <w:sz w:val="24"/>
          <w:szCs w:val="24"/>
        </w:rPr>
        <w:t>Basic computer knowledge</w:t>
      </w:r>
    </w:p>
    <w:p w14:paraId="108AF239" w14:textId="64DF168B" w:rsidR="00DF051C" w:rsidRPr="000815A8" w:rsidRDefault="00DF051C" w:rsidP="000815A8">
      <w:pPr>
        <w:pStyle w:val="ListParagraph"/>
        <w:numPr>
          <w:ilvl w:val="0"/>
          <w:numId w:val="7"/>
        </w:numPr>
        <w:jc w:val="both"/>
        <w:rPr>
          <w:rFonts w:ascii="Times New Roman" w:hAnsi="Times New Roman" w:cs="Times New Roman"/>
          <w:b/>
          <w:sz w:val="24"/>
          <w:szCs w:val="24"/>
        </w:rPr>
      </w:pPr>
      <w:r w:rsidRPr="000815A8">
        <w:rPr>
          <w:rFonts w:ascii="Times New Roman" w:hAnsi="Times New Roman" w:cs="Times New Roman"/>
          <w:color w:val="000000"/>
          <w:sz w:val="24"/>
          <w:szCs w:val="24"/>
        </w:rPr>
        <w:t>Familiarity with video conferencing</w:t>
      </w:r>
    </w:p>
    <w:p w14:paraId="3A2464C6" w14:textId="5D70CF2D" w:rsidR="00DF051C" w:rsidRPr="000815A8" w:rsidRDefault="00DF051C" w:rsidP="000815A8">
      <w:pPr>
        <w:pStyle w:val="ListParagraph"/>
        <w:numPr>
          <w:ilvl w:val="0"/>
          <w:numId w:val="7"/>
        </w:numPr>
        <w:jc w:val="both"/>
        <w:rPr>
          <w:rFonts w:ascii="Times New Roman" w:hAnsi="Times New Roman" w:cs="Times New Roman"/>
          <w:b/>
          <w:sz w:val="24"/>
          <w:szCs w:val="24"/>
        </w:rPr>
      </w:pPr>
      <w:r w:rsidRPr="000815A8">
        <w:rPr>
          <w:rFonts w:ascii="Times New Roman" w:hAnsi="Times New Roman" w:cs="Times New Roman"/>
          <w:color w:val="000000"/>
          <w:sz w:val="24"/>
          <w:szCs w:val="24"/>
        </w:rPr>
        <w:t>Experience with Microsoft Office programs</w:t>
      </w:r>
    </w:p>
    <w:p w14:paraId="6B05FD9F" w14:textId="32D9B41A" w:rsidR="00DF051C" w:rsidRPr="000815A8" w:rsidRDefault="00DF051C" w:rsidP="000815A8">
      <w:pPr>
        <w:pStyle w:val="ListParagraph"/>
        <w:numPr>
          <w:ilvl w:val="0"/>
          <w:numId w:val="7"/>
        </w:numPr>
        <w:jc w:val="both"/>
        <w:rPr>
          <w:rFonts w:ascii="Times New Roman" w:hAnsi="Times New Roman" w:cs="Times New Roman"/>
          <w:b/>
          <w:sz w:val="24"/>
          <w:szCs w:val="24"/>
        </w:rPr>
      </w:pPr>
      <w:r w:rsidRPr="000815A8">
        <w:rPr>
          <w:rFonts w:ascii="Times New Roman" w:hAnsi="Times New Roman" w:cs="Times New Roman"/>
          <w:color w:val="000000"/>
          <w:sz w:val="24"/>
          <w:szCs w:val="24"/>
        </w:rPr>
        <w:t xml:space="preserve">Willingness to learn new software </w:t>
      </w:r>
      <w:proofErr w:type="gramStart"/>
      <w:r w:rsidRPr="000815A8">
        <w:rPr>
          <w:rFonts w:ascii="Times New Roman" w:hAnsi="Times New Roman" w:cs="Times New Roman"/>
          <w:color w:val="000000"/>
          <w:sz w:val="24"/>
          <w:szCs w:val="24"/>
        </w:rPr>
        <w:t>technology</w:t>
      </w:r>
      <w:proofErr w:type="gramEnd"/>
      <w:r w:rsidRPr="000815A8">
        <w:rPr>
          <w:rFonts w:ascii="Times New Roman" w:hAnsi="Times New Roman" w:cs="Times New Roman"/>
          <w:color w:val="000000"/>
          <w:sz w:val="24"/>
          <w:szCs w:val="24"/>
        </w:rPr>
        <w:t xml:space="preserve"> </w:t>
      </w:r>
    </w:p>
    <w:p w14:paraId="2483CB83" w14:textId="5BA7B87C" w:rsidR="00DF051C" w:rsidRPr="000815A8" w:rsidRDefault="00DF051C" w:rsidP="000815A8">
      <w:pPr>
        <w:pStyle w:val="ListParagraph"/>
        <w:numPr>
          <w:ilvl w:val="0"/>
          <w:numId w:val="7"/>
        </w:numPr>
        <w:jc w:val="both"/>
        <w:rPr>
          <w:rFonts w:ascii="Times New Roman" w:hAnsi="Times New Roman" w:cs="Times New Roman"/>
          <w:b/>
          <w:sz w:val="24"/>
          <w:szCs w:val="24"/>
        </w:rPr>
      </w:pPr>
      <w:r w:rsidRPr="000815A8">
        <w:rPr>
          <w:rFonts w:ascii="Times New Roman" w:hAnsi="Times New Roman" w:cs="Times New Roman"/>
          <w:color w:val="000000"/>
          <w:sz w:val="24"/>
          <w:szCs w:val="24"/>
        </w:rPr>
        <w:t xml:space="preserve">Good organizational skills </w:t>
      </w:r>
    </w:p>
    <w:p w14:paraId="0C0CACE4" w14:textId="4C5D502D" w:rsidR="00DF051C" w:rsidRPr="000815A8" w:rsidRDefault="00DF051C" w:rsidP="000815A8">
      <w:pPr>
        <w:pStyle w:val="ListParagraph"/>
        <w:numPr>
          <w:ilvl w:val="0"/>
          <w:numId w:val="7"/>
        </w:numPr>
        <w:jc w:val="both"/>
        <w:rPr>
          <w:rFonts w:ascii="Times New Roman" w:hAnsi="Times New Roman" w:cs="Times New Roman"/>
          <w:b/>
          <w:sz w:val="24"/>
          <w:szCs w:val="24"/>
        </w:rPr>
      </w:pPr>
      <w:r w:rsidRPr="000815A8">
        <w:rPr>
          <w:rFonts w:ascii="Times New Roman" w:hAnsi="Times New Roman" w:cs="Times New Roman"/>
          <w:color w:val="000000"/>
          <w:sz w:val="24"/>
          <w:szCs w:val="24"/>
        </w:rPr>
        <w:t>Ability to multi-task office activities.</w:t>
      </w:r>
    </w:p>
    <w:p w14:paraId="498755ED" w14:textId="06ED18D6" w:rsidR="00DF051C" w:rsidRDefault="00DF051C">
      <w:pPr>
        <w:rPr>
          <w:rFonts w:ascii="Arial" w:hAnsi="Arial" w:cs="Arial"/>
          <w:b/>
          <w:sz w:val="24"/>
          <w:szCs w:val="24"/>
        </w:rPr>
      </w:pPr>
    </w:p>
    <w:p w14:paraId="50DE7A85" w14:textId="020F23AD" w:rsidR="000815A8" w:rsidRDefault="000815A8">
      <w:pPr>
        <w:rPr>
          <w:rFonts w:ascii="Arial" w:hAnsi="Arial" w:cs="Arial"/>
          <w:b/>
          <w:sz w:val="24"/>
          <w:szCs w:val="24"/>
        </w:rPr>
      </w:pPr>
    </w:p>
    <w:p w14:paraId="19D851C8" w14:textId="77777777" w:rsidR="000815A8" w:rsidRPr="00DF051C" w:rsidRDefault="000815A8">
      <w:pPr>
        <w:rPr>
          <w:rFonts w:ascii="Arial" w:hAnsi="Arial" w:cs="Arial"/>
          <w:b/>
          <w:sz w:val="24"/>
          <w:szCs w:val="24"/>
        </w:rPr>
      </w:pPr>
    </w:p>
    <w:p w14:paraId="1231433C" w14:textId="503F140D" w:rsidR="000815A8" w:rsidRPr="000815A8" w:rsidRDefault="00DA4F07" w:rsidP="000815A8">
      <w:pPr>
        <w:rPr>
          <w:rFonts w:ascii="Arial" w:hAnsi="Arial" w:cs="Arial"/>
          <w:b/>
          <w:sz w:val="24"/>
          <w:szCs w:val="24"/>
        </w:rPr>
      </w:pPr>
      <w:r w:rsidRPr="00DF051C">
        <w:rPr>
          <w:rFonts w:ascii="Arial" w:hAnsi="Arial" w:cs="Arial"/>
          <w:b/>
          <w:sz w:val="24"/>
          <w:szCs w:val="24"/>
        </w:rPr>
        <w:lastRenderedPageBreak/>
        <w:t>MINIMUM TRAINING AND EXPERIENCE:</w:t>
      </w:r>
    </w:p>
    <w:p w14:paraId="4E434645" w14:textId="55C8C4C3" w:rsidR="00DF051C" w:rsidRPr="000815A8" w:rsidRDefault="00DF051C" w:rsidP="000815A8">
      <w:pPr>
        <w:pStyle w:val="ListParagraph"/>
        <w:numPr>
          <w:ilvl w:val="0"/>
          <w:numId w:val="9"/>
        </w:numPr>
        <w:jc w:val="both"/>
        <w:rPr>
          <w:rFonts w:ascii="Times New Roman" w:hAnsi="Times New Roman" w:cs="Times New Roman"/>
          <w:color w:val="000000"/>
          <w:sz w:val="24"/>
          <w:szCs w:val="24"/>
        </w:rPr>
      </w:pPr>
      <w:r w:rsidRPr="000815A8">
        <w:rPr>
          <w:rFonts w:ascii="Times New Roman" w:hAnsi="Times New Roman" w:cs="Times New Roman"/>
          <w:color w:val="000000"/>
          <w:sz w:val="24"/>
          <w:szCs w:val="24"/>
        </w:rPr>
        <w:t>Associate Degree or higher</w:t>
      </w:r>
    </w:p>
    <w:p w14:paraId="465EB35E" w14:textId="77777777" w:rsidR="00DF051C" w:rsidRPr="000815A8" w:rsidRDefault="00DF051C" w:rsidP="000815A8">
      <w:pPr>
        <w:pStyle w:val="ListParagraph"/>
        <w:numPr>
          <w:ilvl w:val="0"/>
          <w:numId w:val="9"/>
        </w:numPr>
        <w:jc w:val="both"/>
        <w:rPr>
          <w:rFonts w:ascii="Times New Roman" w:hAnsi="Times New Roman" w:cs="Times New Roman"/>
          <w:color w:val="000000"/>
          <w:sz w:val="24"/>
          <w:szCs w:val="24"/>
        </w:rPr>
      </w:pPr>
      <w:r w:rsidRPr="000815A8">
        <w:rPr>
          <w:rFonts w:ascii="Times New Roman" w:hAnsi="Times New Roman" w:cs="Times New Roman"/>
          <w:color w:val="000000"/>
          <w:sz w:val="24"/>
          <w:szCs w:val="24"/>
        </w:rPr>
        <w:t>Previous library experience preferred, however, will consider strong public service background</w:t>
      </w:r>
    </w:p>
    <w:p w14:paraId="5AC51301" w14:textId="42C1A5FC" w:rsidR="00DF051C" w:rsidRPr="000815A8" w:rsidRDefault="00DF051C" w:rsidP="000815A8">
      <w:pPr>
        <w:pStyle w:val="ListParagraph"/>
        <w:numPr>
          <w:ilvl w:val="0"/>
          <w:numId w:val="9"/>
        </w:numPr>
        <w:jc w:val="both"/>
        <w:rPr>
          <w:rFonts w:ascii="Times New Roman" w:hAnsi="Times New Roman" w:cs="Times New Roman"/>
          <w:color w:val="000000"/>
          <w:sz w:val="24"/>
          <w:szCs w:val="24"/>
        </w:rPr>
      </w:pPr>
      <w:r w:rsidRPr="000815A8">
        <w:rPr>
          <w:rFonts w:ascii="Times New Roman" w:hAnsi="Times New Roman" w:cs="Times New Roman"/>
          <w:color w:val="000000"/>
          <w:sz w:val="24"/>
          <w:szCs w:val="24"/>
        </w:rPr>
        <w:t>Basic knowledge of integrated library management systems (ILMS)</w:t>
      </w:r>
      <w:r w:rsidR="003655E5" w:rsidRPr="000815A8">
        <w:rPr>
          <w:rFonts w:ascii="Times New Roman" w:hAnsi="Times New Roman" w:cs="Times New Roman"/>
          <w:color w:val="000000"/>
          <w:sz w:val="24"/>
          <w:szCs w:val="24"/>
        </w:rPr>
        <w:t xml:space="preserve">, </w:t>
      </w:r>
      <w:r w:rsidRPr="000815A8">
        <w:rPr>
          <w:rFonts w:ascii="Times New Roman" w:hAnsi="Times New Roman" w:cs="Times New Roman"/>
          <w:color w:val="000000"/>
          <w:sz w:val="24"/>
          <w:szCs w:val="24"/>
        </w:rPr>
        <w:t>working with library resources in print and electronic formats</w:t>
      </w:r>
      <w:r w:rsidR="003655E5" w:rsidRPr="000815A8">
        <w:rPr>
          <w:rFonts w:ascii="Times New Roman" w:hAnsi="Times New Roman" w:cs="Times New Roman"/>
          <w:color w:val="000000"/>
          <w:sz w:val="24"/>
          <w:szCs w:val="24"/>
        </w:rPr>
        <w:t xml:space="preserve">, </w:t>
      </w:r>
      <w:r w:rsidRPr="000815A8">
        <w:rPr>
          <w:rFonts w:ascii="Times New Roman" w:hAnsi="Times New Roman" w:cs="Times New Roman"/>
          <w:color w:val="000000"/>
          <w:sz w:val="24"/>
          <w:szCs w:val="24"/>
        </w:rPr>
        <w:t xml:space="preserve">and other library processes preferred </w:t>
      </w:r>
    </w:p>
    <w:p w14:paraId="7C32376D" w14:textId="77777777" w:rsidR="003655E5" w:rsidRPr="000815A8" w:rsidRDefault="00DF051C" w:rsidP="000815A8">
      <w:pPr>
        <w:pStyle w:val="ListParagraph"/>
        <w:numPr>
          <w:ilvl w:val="0"/>
          <w:numId w:val="9"/>
        </w:numPr>
        <w:jc w:val="both"/>
        <w:rPr>
          <w:rFonts w:ascii="Times New Roman" w:hAnsi="Times New Roman" w:cs="Times New Roman"/>
          <w:color w:val="000000"/>
          <w:sz w:val="24"/>
          <w:szCs w:val="24"/>
        </w:rPr>
      </w:pPr>
      <w:r w:rsidRPr="000815A8">
        <w:rPr>
          <w:rFonts w:ascii="Times New Roman" w:hAnsi="Times New Roman" w:cs="Times New Roman"/>
          <w:color w:val="000000"/>
          <w:sz w:val="24"/>
          <w:szCs w:val="24"/>
        </w:rPr>
        <w:t>Knowledge of Library of Congress classification scheme desirable</w:t>
      </w:r>
    </w:p>
    <w:p w14:paraId="6D826557" w14:textId="2032B185" w:rsidR="003655E5" w:rsidRPr="000815A8" w:rsidRDefault="00DF051C" w:rsidP="000815A8">
      <w:pPr>
        <w:pStyle w:val="ListParagraph"/>
        <w:numPr>
          <w:ilvl w:val="0"/>
          <w:numId w:val="9"/>
        </w:numPr>
        <w:jc w:val="both"/>
        <w:rPr>
          <w:rFonts w:ascii="Times New Roman" w:hAnsi="Times New Roman" w:cs="Times New Roman"/>
          <w:color w:val="000000"/>
          <w:sz w:val="24"/>
          <w:szCs w:val="24"/>
        </w:rPr>
      </w:pPr>
      <w:r w:rsidRPr="000815A8">
        <w:rPr>
          <w:rFonts w:ascii="Times New Roman" w:hAnsi="Times New Roman" w:cs="Times New Roman"/>
          <w:color w:val="000000"/>
          <w:sz w:val="24"/>
          <w:szCs w:val="24"/>
        </w:rPr>
        <w:t>Clear and effective oral and written communication</w:t>
      </w:r>
    </w:p>
    <w:p w14:paraId="6882700E" w14:textId="53D0F9CE" w:rsidR="003655E5" w:rsidRPr="000815A8" w:rsidRDefault="00DF051C" w:rsidP="000815A8">
      <w:pPr>
        <w:pStyle w:val="ListParagraph"/>
        <w:numPr>
          <w:ilvl w:val="0"/>
          <w:numId w:val="9"/>
        </w:numPr>
        <w:jc w:val="both"/>
        <w:rPr>
          <w:rFonts w:ascii="Times New Roman" w:hAnsi="Times New Roman" w:cs="Times New Roman"/>
          <w:color w:val="000000"/>
          <w:sz w:val="24"/>
          <w:szCs w:val="24"/>
        </w:rPr>
      </w:pPr>
      <w:r w:rsidRPr="000815A8">
        <w:rPr>
          <w:rFonts w:ascii="Times New Roman" w:hAnsi="Times New Roman" w:cs="Times New Roman"/>
          <w:color w:val="000000"/>
          <w:sz w:val="24"/>
          <w:szCs w:val="24"/>
        </w:rPr>
        <w:t>Ability to establish and maintain a collegial working relationship with library staff, students, faculty, and College personnel</w:t>
      </w:r>
    </w:p>
    <w:p w14:paraId="15BAAC35" w14:textId="130C4069" w:rsidR="003655E5" w:rsidRPr="000815A8" w:rsidRDefault="00DF051C" w:rsidP="000815A8">
      <w:pPr>
        <w:pStyle w:val="ListParagraph"/>
        <w:numPr>
          <w:ilvl w:val="0"/>
          <w:numId w:val="9"/>
        </w:numPr>
        <w:jc w:val="both"/>
        <w:rPr>
          <w:rFonts w:ascii="Times New Roman" w:hAnsi="Times New Roman" w:cs="Times New Roman"/>
          <w:color w:val="000000"/>
          <w:sz w:val="24"/>
          <w:szCs w:val="24"/>
        </w:rPr>
      </w:pPr>
      <w:r w:rsidRPr="000815A8">
        <w:rPr>
          <w:rFonts w:ascii="Times New Roman" w:hAnsi="Times New Roman" w:cs="Times New Roman"/>
          <w:color w:val="000000"/>
          <w:sz w:val="24"/>
          <w:szCs w:val="24"/>
        </w:rPr>
        <w:t xml:space="preserve">Possesses the ability to independently perform specialized duties </w:t>
      </w:r>
    </w:p>
    <w:p w14:paraId="19DC9CA5" w14:textId="580FB730" w:rsidR="00DF051C" w:rsidRPr="000815A8" w:rsidRDefault="00DF051C" w:rsidP="000815A8">
      <w:pPr>
        <w:pStyle w:val="ListParagraph"/>
        <w:numPr>
          <w:ilvl w:val="0"/>
          <w:numId w:val="9"/>
        </w:numPr>
        <w:jc w:val="both"/>
        <w:rPr>
          <w:rFonts w:ascii="Times New Roman" w:hAnsi="Times New Roman" w:cs="Times New Roman"/>
          <w:b/>
          <w:sz w:val="24"/>
          <w:szCs w:val="24"/>
        </w:rPr>
      </w:pPr>
      <w:r w:rsidRPr="000815A8">
        <w:rPr>
          <w:rFonts w:ascii="Times New Roman" w:hAnsi="Times New Roman" w:cs="Times New Roman"/>
          <w:color w:val="000000"/>
          <w:sz w:val="24"/>
          <w:szCs w:val="24"/>
        </w:rPr>
        <w:t>Ability to exercise sound judgement</w:t>
      </w:r>
    </w:p>
    <w:p w14:paraId="2C311BAA" w14:textId="77777777" w:rsidR="00DF051C" w:rsidRPr="00DF051C" w:rsidRDefault="00DF051C" w:rsidP="00DF051C">
      <w:pPr>
        <w:pStyle w:val="NormalWeb"/>
        <w:rPr>
          <w:rFonts w:ascii="Arial" w:hAnsi="Arial" w:cs="Arial"/>
          <w:b/>
          <w:bCs/>
          <w:color w:val="000000"/>
        </w:rPr>
      </w:pPr>
      <w:r w:rsidRPr="00DF051C">
        <w:rPr>
          <w:rFonts w:ascii="Arial" w:hAnsi="Arial" w:cs="Arial"/>
          <w:b/>
          <w:bCs/>
          <w:color w:val="000000"/>
        </w:rPr>
        <w:t>PHYSICAL REQUIREMENTS:</w:t>
      </w:r>
    </w:p>
    <w:p w14:paraId="176C99A4" w14:textId="77777777" w:rsidR="00DF051C" w:rsidRPr="000815A8" w:rsidRDefault="00DF051C" w:rsidP="000815A8">
      <w:pPr>
        <w:pStyle w:val="NormalWeb"/>
        <w:numPr>
          <w:ilvl w:val="0"/>
          <w:numId w:val="8"/>
        </w:numPr>
        <w:jc w:val="both"/>
        <w:rPr>
          <w:color w:val="000000"/>
        </w:rPr>
      </w:pPr>
      <w:r w:rsidRPr="000815A8">
        <w:rPr>
          <w:color w:val="000000"/>
        </w:rPr>
        <w:t>Ability to bend, stoop, reach, stand, move from one area to another on a regular basis</w:t>
      </w:r>
    </w:p>
    <w:p w14:paraId="72FF036D" w14:textId="6E613FF9" w:rsidR="00DF051C" w:rsidRPr="000815A8" w:rsidRDefault="00DF051C" w:rsidP="000815A8">
      <w:pPr>
        <w:pStyle w:val="NormalWeb"/>
        <w:numPr>
          <w:ilvl w:val="0"/>
          <w:numId w:val="8"/>
        </w:numPr>
        <w:jc w:val="both"/>
        <w:rPr>
          <w:color w:val="000000"/>
        </w:rPr>
      </w:pPr>
      <w:r w:rsidRPr="000815A8">
        <w:rPr>
          <w:color w:val="000000"/>
        </w:rPr>
        <w:t>Ability to push book carts and lift approximately 45 pounds, if needed.</w:t>
      </w:r>
    </w:p>
    <w:p w14:paraId="6B73ED8D" w14:textId="77777777" w:rsidR="00DF051C" w:rsidRPr="00DF051C" w:rsidRDefault="00DF051C" w:rsidP="00DF051C">
      <w:pPr>
        <w:pStyle w:val="NormalWeb"/>
        <w:rPr>
          <w:rFonts w:ascii="Arial" w:hAnsi="Arial" w:cs="Arial"/>
          <w:b/>
          <w:bCs/>
          <w:color w:val="000000"/>
        </w:rPr>
      </w:pPr>
      <w:r w:rsidRPr="00DF051C">
        <w:rPr>
          <w:rFonts w:ascii="Arial" w:hAnsi="Arial" w:cs="Arial"/>
          <w:b/>
          <w:bCs/>
          <w:color w:val="000000"/>
        </w:rPr>
        <w:t>APPLICATION PROCEDURE:</w:t>
      </w:r>
    </w:p>
    <w:p w14:paraId="596D3DB8" w14:textId="77777777" w:rsidR="00DF051C" w:rsidRPr="000815A8" w:rsidRDefault="00DF051C" w:rsidP="000815A8">
      <w:pPr>
        <w:pStyle w:val="NormalWeb"/>
        <w:jc w:val="both"/>
        <w:rPr>
          <w:color w:val="000000"/>
        </w:rPr>
      </w:pPr>
      <w:r w:rsidRPr="000815A8">
        <w:rPr>
          <w:color w:val="000000"/>
        </w:rPr>
        <w:t>Qualified applicants should submit a Benedict College Application for Employment, résumé, official transcripts, and three letters of reference to:</w:t>
      </w:r>
    </w:p>
    <w:p w14:paraId="4EE5B3A7" w14:textId="77777777" w:rsidR="00DF051C" w:rsidRPr="000815A8" w:rsidRDefault="00DF051C" w:rsidP="000815A8">
      <w:pPr>
        <w:pStyle w:val="NormalWeb"/>
        <w:spacing w:before="0" w:beforeAutospacing="0" w:after="0" w:afterAutospacing="0"/>
        <w:jc w:val="both"/>
        <w:rPr>
          <w:color w:val="000000"/>
        </w:rPr>
      </w:pPr>
      <w:r w:rsidRPr="000815A8">
        <w:rPr>
          <w:color w:val="000000"/>
        </w:rPr>
        <w:t>Office of Human Resources</w:t>
      </w:r>
    </w:p>
    <w:p w14:paraId="5D29F884" w14:textId="77777777" w:rsidR="00DF051C" w:rsidRPr="000815A8" w:rsidRDefault="00DF051C" w:rsidP="000815A8">
      <w:pPr>
        <w:pStyle w:val="NormalWeb"/>
        <w:spacing w:before="0" w:beforeAutospacing="0" w:after="0" w:afterAutospacing="0"/>
        <w:jc w:val="both"/>
        <w:rPr>
          <w:color w:val="000000"/>
        </w:rPr>
      </w:pPr>
      <w:r w:rsidRPr="000815A8">
        <w:rPr>
          <w:color w:val="000000"/>
        </w:rPr>
        <w:t>Attention: Learning Resources Center (Library)</w:t>
      </w:r>
    </w:p>
    <w:p w14:paraId="2E2FBA8B" w14:textId="77777777" w:rsidR="00DF051C" w:rsidRPr="000815A8" w:rsidRDefault="00DF051C" w:rsidP="000815A8">
      <w:pPr>
        <w:pStyle w:val="NormalWeb"/>
        <w:spacing w:before="0" w:beforeAutospacing="0" w:after="0" w:afterAutospacing="0"/>
        <w:jc w:val="both"/>
        <w:rPr>
          <w:color w:val="000000"/>
        </w:rPr>
      </w:pPr>
      <w:r w:rsidRPr="000815A8">
        <w:rPr>
          <w:color w:val="000000"/>
        </w:rPr>
        <w:t>Benedict College</w:t>
      </w:r>
    </w:p>
    <w:p w14:paraId="7814311F" w14:textId="77777777" w:rsidR="00DF051C" w:rsidRPr="000815A8" w:rsidRDefault="00DF051C" w:rsidP="000815A8">
      <w:pPr>
        <w:pStyle w:val="NormalWeb"/>
        <w:spacing w:before="0" w:beforeAutospacing="0" w:after="0" w:afterAutospacing="0"/>
        <w:jc w:val="both"/>
        <w:rPr>
          <w:color w:val="000000"/>
        </w:rPr>
      </w:pPr>
      <w:r w:rsidRPr="000815A8">
        <w:rPr>
          <w:color w:val="000000"/>
        </w:rPr>
        <w:t>1600 Harden Street</w:t>
      </w:r>
    </w:p>
    <w:p w14:paraId="39AD6F2B" w14:textId="77777777" w:rsidR="00DF051C" w:rsidRPr="000815A8" w:rsidRDefault="00DF051C" w:rsidP="000815A8">
      <w:pPr>
        <w:pStyle w:val="NormalWeb"/>
        <w:spacing w:before="0" w:beforeAutospacing="0" w:after="0" w:afterAutospacing="0"/>
        <w:jc w:val="both"/>
        <w:rPr>
          <w:color w:val="000000"/>
        </w:rPr>
      </w:pPr>
      <w:r w:rsidRPr="000815A8">
        <w:rPr>
          <w:color w:val="000000"/>
        </w:rPr>
        <w:t>Columbia, SC 29204</w:t>
      </w:r>
    </w:p>
    <w:p w14:paraId="4D8E96AB" w14:textId="77777777" w:rsidR="00DF051C" w:rsidRPr="000815A8" w:rsidRDefault="00DF051C" w:rsidP="000815A8">
      <w:pPr>
        <w:pStyle w:val="NormalWeb"/>
        <w:spacing w:before="0" w:beforeAutospacing="0" w:after="0" w:afterAutospacing="0"/>
        <w:jc w:val="both"/>
        <w:rPr>
          <w:color w:val="000000"/>
        </w:rPr>
      </w:pPr>
      <w:r w:rsidRPr="000815A8">
        <w:rPr>
          <w:color w:val="000000"/>
        </w:rPr>
        <w:t>Position is open until filled.</w:t>
      </w:r>
    </w:p>
    <w:p w14:paraId="7236F3FC" w14:textId="77777777" w:rsidR="00DF051C" w:rsidRPr="000815A8" w:rsidRDefault="00DF051C" w:rsidP="000815A8">
      <w:pPr>
        <w:pStyle w:val="NormalWeb"/>
        <w:spacing w:before="0" w:beforeAutospacing="0" w:after="0" w:afterAutospacing="0"/>
        <w:jc w:val="both"/>
        <w:rPr>
          <w:color w:val="000000"/>
        </w:rPr>
      </w:pPr>
      <w:r w:rsidRPr="000815A8">
        <w:rPr>
          <w:color w:val="000000"/>
        </w:rPr>
        <w:t>No Phone Calls Please.</w:t>
      </w:r>
    </w:p>
    <w:p w14:paraId="413B10E5" w14:textId="77777777" w:rsidR="00DF051C" w:rsidRPr="000815A8" w:rsidRDefault="00DF051C" w:rsidP="000815A8">
      <w:pPr>
        <w:pStyle w:val="NormalWeb"/>
        <w:spacing w:before="0" w:beforeAutospacing="0" w:after="0" w:afterAutospacing="0"/>
        <w:jc w:val="both"/>
        <w:rPr>
          <w:color w:val="000000"/>
        </w:rPr>
      </w:pPr>
      <w:r w:rsidRPr="000815A8">
        <w:rPr>
          <w:color w:val="000000"/>
        </w:rPr>
        <w:t>Note: A criminal background check is performed on candidates.</w:t>
      </w:r>
    </w:p>
    <w:p w14:paraId="1EC32B12" w14:textId="77777777" w:rsidR="00DF051C" w:rsidRPr="000815A8" w:rsidRDefault="00DF051C" w:rsidP="000815A8">
      <w:pPr>
        <w:jc w:val="both"/>
        <w:rPr>
          <w:rFonts w:ascii="Times New Roman" w:hAnsi="Times New Roman" w:cs="Times New Roman"/>
          <w:sz w:val="24"/>
          <w:szCs w:val="24"/>
        </w:rPr>
      </w:pPr>
    </w:p>
    <w:sectPr w:rsidR="00DF051C" w:rsidRPr="000815A8" w:rsidSect="00AE3F2F">
      <w:headerReference w:type="default" r:id="rId7"/>
      <w:pgSz w:w="12240" w:h="15840" w:code="1"/>
      <w:pgMar w:top="634" w:right="720" w:bottom="720" w:left="720" w:header="446" w:footer="720" w:gutter="0"/>
      <w:paperSrc w:firs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6B17" w14:textId="77777777" w:rsidR="004937EF" w:rsidRDefault="004937EF" w:rsidP="004937EF">
      <w:pPr>
        <w:spacing w:after="0" w:line="240" w:lineRule="auto"/>
      </w:pPr>
      <w:r>
        <w:separator/>
      </w:r>
    </w:p>
  </w:endnote>
  <w:endnote w:type="continuationSeparator" w:id="0">
    <w:p w14:paraId="3BB1F215" w14:textId="77777777" w:rsidR="004937EF" w:rsidRDefault="004937EF" w:rsidP="0049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70D8" w14:textId="77777777" w:rsidR="004937EF" w:rsidRDefault="004937EF" w:rsidP="004937EF">
      <w:pPr>
        <w:spacing w:after="0" w:line="240" w:lineRule="auto"/>
      </w:pPr>
      <w:r>
        <w:separator/>
      </w:r>
    </w:p>
  </w:footnote>
  <w:footnote w:type="continuationSeparator" w:id="0">
    <w:p w14:paraId="433D2F6E" w14:textId="77777777" w:rsidR="004937EF" w:rsidRDefault="004937EF" w:rsidP="0049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F857" w14:textId="6B265EF8" w:rsidR="004937EF" w:rsidRDefault="004937EF" w:rsidP="004937EF">
    <w:pPr>
      <w:pStyle w:val="Header"/>
      <w:jc w:val="center"/>
    </w:pPr>
    <w:r>
      <w:rPr>
        <w:b/>
        <w:noProof/>
      </w:rPr>
      <w:drawing>
        <wp:inline distT="0" distB="0" distL="0" distR="0" wp14:anchorId="3A163B78" wp14:editId="01F4403E">
          <wp:extent cx="2228850" cy="445770"/>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60" cy="445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415"/>
    <w:multiLevelType w:val="hybridMultilevel"/>
    <w:tmpl w:val="0F988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7609ED"/>
    <w:multiLevelType w:val="hybridMultilevel"/>
    <w:tmpl w:val="DD00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869DC"/>
    <w:multiLevelType w:val="hybridMultilevel"/>
    <w:tmpl w:val="B470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F695D"/>
    <w:multiLevelType w:val="hybridMultilevel"/>
    <w:tmpl w:val="3F180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D5016D6"/>
    <w:multiLevelType w:val="hybridMultilevel"/>
    <w:tmpl w:val="8ECC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078A3"/>
    <w:multiLevelType w:val="hybridMultilevel"/>
    <w:tmpl w:val="B69E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23336"/>
    <w:multiLevelType w:val="hybridMultilevel"/>
    <w:tmpl w:val="A1AE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C1119F"/>
    <w:multiLevelType w:val="hybridMultilevel"/>
    <w:tmpl w:val="6B3C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81F82"/>
    <w:multiLevelType w:val="hybridMultilevel"/>
    <w:tmpl w:val="C2A4AF04"/>
    <w:lvl w:ilvl="0" w:tplc="04090001">
      <w:start w:val="1"/>
      <w:numFmt w:val="bullet"/>
      <w:lvlText w:val=""/>
      <w:lvlJc w:val="left"/>
      <w:pPr>
        <w:ind w:left="720" w:hanging="360"/>
      </w:pPr>
      <w:rPr>
        <w:rFonts w:ascii="Symbol" w:hAnsi="Symbol" w:hint="default"/>
      </w:rPr>
    </w:lvl>
    <w:lvl w:ilvl="1" w:tplc="721E831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8"/>
  </w:num>
  <w:num w:numId="6">
    <w:abstractNumId w:val="4"/>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B8"/>
    <w:rsid w:val="00032530"/>
    <w:rsid w:val="000815A8"/>
    <w:rsid w:val="000A7FE0"/>
    <w:rsid w:val="00200CD8"/>
    <w:rsid w:val="002726B8"/>
    <w:rsid w:val="002A1573"/>
    <w:rsid w:val="002A5D27"/>
    <w:rsid w:val="003655E5"/>
    <w:rsid w:val="00371D00"/>
    <w:rsid w:val="00383052"/>
    <w:rsid w:val="003C2114"/>
    <w:rsid w:val="004937EF"/>
    <w:rsid w:val="004A04F1"/>
    <w:rsid w:val="00553516"/>
    <w:rsid w:val="0057343B"/>
    <w:rsid w:val="005F3501"/>
    <w:rsid w:val="00723B92"/>
    <w:rsid w:val="00763D99"/>
    <w:rsid w:val="007A7302"/>
    <w:rsid w:val="00916D7F"/>
    <w:rsid w:val="0094545C"/>
    <w:rsid w:val="00956092"/>
    <w:rsid w:val="009819D0"/>
    <w:rsid w:val="009D6399"/>
    <w:rsid w:val="00A6014A"/>
    <w:rsid w:val="00AC1C6E"/>
    <w:rsid w:val="00AE3F2F"/>
    <w:rsid w:val="00B173D8"/>
    <w:rsid w:val="00B35567"/>
    <w:rsid w:val="00B4025A"/>
    <w:rsid w:val="00B54520"/>
    <w:rsid w:val="00DA4F07"/>
    <w:rsid w:val="00DA5FD6"/>
    <w:rsid w:val="00DF051C"/>
    <w:rsid w:val="00E30A7F"/>
    <w:rsid w:val="00E9094B"/>
    <w:rsid w:val="00EA2CBC"/>
    <w:rsid w:val="00F51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BE655B"/>
  <w15:chartTrackingRefBased/>
  <w15:docId w15:val="{23713751-4245-47DC-BFBF-980D0FFE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CD8"/>
    <w:pPr>
      <w:ind w:left="720"/>
      <w:contextualSpacing/>
    </w:pPr>
  </w:style>
  <w:style w:type="paragraph" w:styleId="BalloonText">
    <w:name w:val="Balloon Text"/>
    <w:basedOn w:val="Normal"/>
    <w:link w:val="BalloonTextChar"/>
    <w:uiPriority w:val="99"/>
    <w:semiHidden/>
    <w:unhideWhenUsed/>
    <w:rsid w:val="00200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CD8"/>
    <w:rPr>
      <w:rFonts w:ascii="Segoe UI" w:hAnsi="Segoe UI" w:cs="Segoe UI"/>
      <w:sz w:val="18"/>
      <w:szCs w:val="18"/>
    </w:rPr>
  </w:style>
  <w:style w:type="paragraph" w:styleId="Header">
    <w:name w:val="header"/>
    <w:basedOn w:val="Normal"/>
    <w:link w:val="HeaderChar"/>
    <w:uiPriority w:val="99"/>
    <w:unhideWhenUsed/>
    <w:rsid w:val="00493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7EF"/>
  </w:style>
  <w:style w:type="paragraph" w:styleId="Footer">
    <w:name w:val="footer"/>
    <w:basedOn w:val="Normal"/>
    <w:link w:val="FooterChar"/>
    <w:uiPriority w:val="99"/>
    <w:unhideWhenUsed/>
    <w:rsid w:val="00493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7EF"/>
  </w:style>
  <w:style w:type="paragraph" w:styleId="NormalWeb">
    <w:name w:val="Normal (Web)"/>
    <w:basedOn w:val="Normal"/>
    <w:uiPriority w:val="99"/>
    <w:unhideWhenUsed/>
    <w:rsid w:val="009D6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6795">
      <w:bodyDiv w:val="1"/>
      <w:marLeft w:val="0"/>
      <w:marRight w:val="0"/>
      <w:marTop w:val="0"/>
      <w:marBottom w:val="0"/>
      <w:divBdr>
        <w:top w:val="none" w:sz="0" w:space="0" w:color="auto"/>
        <w:left w:val="none" w:sz="0" w:space="0" w:color="auto"/>
        <w:bottom w:val="none" w:sz="0" w:space="0" w:color="auto"/>
        <w:right w:val="none" w:sz="0" w:space="0" w:color="auto"/>
      </w:divBdr>
    </w:div>
    <w:div w:id="600574085">
      <w:bodyDiv w:val="1"/>
      <w:marLeft w:val="0"/>
      <w:marRight w:val="0"/>
      <w:marTop w:val="0"/>
      <w:marBottom w:val="0"/>
      <w:divBdr>
        <w:top w:val="none" w:sz="0" w:space="0" w:color="auto"/>
        <w:left w:val="none" w:sz="0" w:space="0" w:color="auto"/>
        <w:bottom w:val="none" w:sz="0" w:space="0" w:color="auto"/>
        <w:right w:val="none" w:sz="0" w:space="0" w:color="auto"/>
      </w:divBdr>
    </w:div>
    <w:div w:id="1008826347">
      <w:bodyDiv w:val="1"/>
      <w:marLeft w:val="0"/>
      <w:marRight w:val="0"/>
      <w:marTop w:val="0"/>
      <w:marBottom w:val="0"/>
      <w:divBdr>
        <w:top w:val="none" w:sz="0" w:space="0" w:color="auto"/>
        <w:left w:val="none" w:sz="0" w:space="0" w:color="auto"/>
        <w:bottom w:val="none" w:sz="0" w:space="0" w:color="auto"/>
        <w:right w:val="none" w:sz="0" w:space="0" w:color="auto"/>
      </w:divBdr>
    </w:div>
    <w:div w:id="1119447735">
      <w:bodyDiv w:val="1"/>
      <w:marLeft w:val="0"/>
      <w:marRight w:val="0"/>
      <w:marTop w:val="0"/>
      <w:marBottom w:val="0"/>
      <w:divBdr>
        <w:top w:val="none" w:sz="0" w:space="0" w:color="auto"/>
        <w:left w:val="none" w:sz="0" w:space="0" w:color="auto"/>
        <w:bottom w:val="none" w:sz="0" w:space="0" w:color="auto"/>
        <w:right w:val="none" w:sz="0" w:space="0" w:color="auto"/>
      </w:divBdr>
    </w:div>
    <w:div w:id="128346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College</dc:creator>
  <cp:keywords/>
  <dc:description/>
  <cp:lastModifiedBy>Jeannie Adams</cp:lastModifiedBy>
  <cp:revision>2</cp:revision>
  <cp:lastPrinted>2021-03-16T16:35:00Z</cp:lastPrinted>
  <dcterms:created xsi:type="dcterms:W3CDTF">2021-04-27T16:23:00Z</dcterms:created>
  <dcterms:modified xsi:type="dcterms:W3CDTF">2021-04-27T16:23:00Z</dcterms:modified>
</cp:coreProperties>
</file>